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18C0" w:rsidRPr="00581DD3" w:rsidRDefault="001775D2" w:rsidP="0028474C">
      <w:pPr>
        <w:widowControl w:val="0"/>
        <w:autoSpaceDE w:val="0"/>
        <w:autoSpaceDN w:val="0"/>
        <w:adjustRightInd w:val="0"/>
        <w:rPr>
          <w:rFonts w:ascii="Book Antiqua" w:hAnsi="Book Antiqua" w:cs="Calibri"/>
          <w:sz w:val="28"/>
          <w:szCs w:val="28"/>
        </w:rPr>
      </w:pPr>
      <w:r w:rsidRPr="00581DD3">
        <w:rPr>
          <w:rFonts w:ascii="Book Antiqua" w:hAnsi="Book Antiqua" w:cs="Helvetica"/>
          <w:noProof/>
        </w:rPr>
        <w:drawing>
          <wp:inline distT="0" distB="0" distL="0" distR="0" wp14:anchorId="07BA4E8E" wp14:editId="3961B53E">
            <wp:extent cx="3086100" cy="675311"/>
            <wp:effectExtent l="0" t="0" r="0" b="107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89262" cy="676003"/>
                    </a:xfrm>
                    <a:prstGeom prst="rect">
                      <a:avLst/>
                    </a:prstGeom>
                    <a:noFill/>
                    <a:ln>
                      <a:noFill/>
                    </a:ln>
                  </pic:spPr>
                </pic:pic>
              </a:graphicData>
            </a:graphic>
          </wp:inline>
        </w:drawing>
      </w:r>
    </w:p>
    <w:p w:rsidR="00AE18C0" w:rsidRPr="00581DD3" w:rsidRDefault="001775D2" w:rsidP="0028474C">
      <w:pPr>
        <w:widowControl w:val="0"/>
        <w:autoSpaceDE w:val="0"/>
        <w:autoSpaceDN w:val="0"/>
        <w:adjustRightInd w:val="0"/>
        <w:rPr>
          <w:rFonts w:ascii="Book Antiqua" w:hAnsi="Book Antiqua" w:cs="Calibri"/>
          <w:sz w:val="28"/>
          <w:szCs w:val="28"/>
        </w:rPr>
      </w:pPr>
      <w:r w:rsidRPr="00581DD3">
        <w:rPr>
          <w:rFonts w:ascii="Book Antiqua" w:hAnsi="Book Antiqua"/>
          <w:noProof/>
        </w:rPr>
        <mc:AlternateContent>
          <mc:Choice Requires="wps">
            <w:drawing>
              <wp:anchor distT="0" distB="0" distL="114300" distR="114300" simplePos="0" relativeHeight="251661312" behindDoc="0" locked="0" layoutInCell="1" allowOverlap="1" wp14:anchorId="07427007" wp14:editId="092B0D81">
                <wp:simplePos x="0" y="0"/>
                <wp:positionH relativeFrom="page">
                  <wp:posOffset>3657600</wp:posOffset>
                </wp:positionH>
                <wp:positionV relativeFrom="page">
                  <wp:posOffset>1600200</wp:posOffset>
                </wp:positionV>
                <wp:extent cx="3632200" cy="571500"/>
                <wp:effectExtent l="0" t="0" r="0" b="12700"/>
                <wp:wrapSquare wrapText="bothSides"/>
                <wp:docPr id="23" name="Text Box 23"/>
                <wp:cNvGraphicFramePr/>
                <a:graphic xmlns:a="http://schemas.openxmlformats.org/drawingml/2006/main">
                  <a:graphicData uri="http://schemas.microsoft.com/office/word/2010/wordprocessingShape">
                    <wps:wsp>
                      <wps:cNvSpPr txBox="1"/>
                      <wps:spPr>
                        <a:xfrm>
                          <a:off x="0" y="0"/>
                          <a:ext cx="36322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57A1B" w:rsidRPr="00AC578C" w:rsidRDefault="00457A1B" w:rsidP="001775D2">
                            <w:pPr>
                              <w:jc w:val="center"/>
                              <w:rPr>
                                <w:rFonts w:ascii="Book Antiqua" w:hAnsi="Book Antiqua"/>
                                <w:color w:val="595959" w:themeColor="text1" w:themeTint="A6"/>
                                <w:sz w:val="44"/>
                                <w:szCs w:val="44"/>
                              </w:rPr>
                            </w:pPr>
                            <w:r w:rsidRPr="00AC578C">
                              <w:rPr>
                                <w:rFonts w:ascii="Book Antiqua" w:hAnsi="Book Antiqua"/>
                                <w:color w:val="595959" w:themeColor="text1" w:themeTint="A6"/>
                                <w:sz w:val="44"/>
                                <w:szCs w:val="44"/>
                              </w:rPr>
                              <w:t>Fall Ministry Report 2012</w:t>
                            </w:r>
                          </w:p>
                          <w:p w:rsidR="00457A1B" w:rsidRPr="00BD6803" w:rsidRDefault="00457A1B" w:rsidP="001775D2">
                            <w:pPr>
                              <w:jc w:val="center"/>
                              <w:rPr>
                                <w:rFonts w:ascii="Book Antiqua" w:hAnsi="Book Antiqua"/>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3" o:spid="_x0000_s1026" type="#_x0000_t202" style="position:absolute;margin-left:4in;margin-top:126pt;width:286pt;height:4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" filled="f" stroked="f">
                <v:textbox>
                  <w:txbxContent>
                    <w:p w:rsidR="00457A1B" w:rsidRPr="00AC578C" w:rsidRDefault="00457A1B" w:rsidP="001775D2">
                      <w:pPr>
                        <w:jc w:val="center"/>
                        <w:rPr>
                          <w:rFonts w:ascii="Book Antiqua" w:hAnsi="Book Antiqua"/>
                          <w:color w:val="595959" w:themeColor="text1" w:themeTint="A6"/>
                          <w:sz w:val="44"/>
                          <w:szCs w:val="44"/>
                        </w:rPr>
                      </w:pPr>
                      <w:r w:rsidRPr="00AC578C">
                        <w:rPr>
                          <w:rFonts w:ascii="Book Antiqua" w:hAnsi="Book Antiqua"/>
                          <w:color w:val="595959" w:themeColor="text1" w:themeTint="A6"/>
                          <w:sz w:val="44"/>
                          <w:szCs w:val="44"/>
                        </w:rPr>
                        <w:t>Fall Ministry Report 2012</w:t>
                      </w:r>
                    </w:p>
                    <w:p w:rsidR="00457A1B" w:rsidRPr="00BD6803" w:rsidRDefault="00457A1B" w:rsidP="001775D2">
                      <w:pPr>
                        <w:jc w:val="center"/>
                        <w:rPr>
                          <w:rFonts w:ascii="Book Antiqua" w:hAnsi="Book Antiqua"/>
                          <w:sz w:val="52"/>
                          <w:szCs w:val="52"/>
                        </w:rPr>
                      </w:pPr>
                    </w:p>
                  </w:txbxContent>
                </v:textbox>
                <w10:wrap type="square" anchorx="page" anchory="page"/>
              </v:shape>
            </w:pict>
          </mc:Fallback>
        </mc:AlternateContent>
      </w:r>
    </w:p>
    <w:p w:rsidR="0028474C" w:rsidRPr="00581DD3" w:rsidRDefault="0028474C" w:rsidP="0028474C">
      <w:pPr>
        <w:widowControl w:val="0"/>
        <w:autoSpaceDE w:val="0"/>
        <w:autoSpaceDN w:val="0"/>
        <w:adjustRightInd w:val="0"/>
        <w:rPr>
          <w:rFonts w:ascii="Book Antiqua" w:hAnsi="Book Antiqua" w:cs="Calibri"/>
          <w:sz w:val="28"/>
          <w:szCs w:val="28"/>
        </w:rPr>
      </w:pPr>
    </w:p>
    <w:p w:rsidR="00B86E59" w:rsidRPr="00581DD3" w:rsidRDefault="00B86E59" w:rsidP="0028474C">
      <w:pPr>
        <w:widowControl w:val="0"/>
        <w:autoSpaceDE w:val="0"/>
        <w:autoSpaceDN w:val="0"/>
        <w:adjustRightInd w:val="0"/>
        <w:rPr>
          <w:rFonts w:ascii="Book Antiqua" w:hAnsi="Book Antiqua" w:cs="Calibri"/>
          <w:sz w:val="28"/>
          <w:szCs w:val="28"/>
        </w:rPr>
      </w:pPr>
    </w:p>
    <w:p w:rsidR="00540E2B" w:rsidRPr="00581DD3" w:rsidRDefault="005A7402" w:rsidP="00C10D30">
      <w:pPr>
        <w:widowControl w:val="0"/>
        <w:autoSpaceDE w:val="0"/>
        <w:autoSpaceDN w:val="0"/>
        <w:adjustRightInd w:val="0"/>
        <w:jc w:val="center"/>
        <w:rPr>
          <w:rFonts w:ascii="Book Antiqua" w:hAnsi="Book Antiqua" w:cs="Calibri"/>
          <w:b/>
          <w:i/>
          <w:color w:val="800000"/>
          <w:sz w:val="44"/>
          <w:szCs w:val="44"/>
        </w:rPr>
      </w:pPr>
      <w:r w:rsidRPr="00581DD3">
        <w:rPr>
          <w:rFonts w:ascii="Book Antiqua" w:hAnsi="Book Antiqua" w:cs="Calibri"/>
          <w:b/>
          <w:i/>
          <w:color w:val="800000"/>
          <w:sz w:val="44"/>
          <w:szCs w:val="44"/>
        </w:rPr>
        <w:t xml:space="preserve"> </w:t>
      </w:r>
      <w:r w:rsidR="000328D0" w:rsidRPr="00581DD3">
        <w:rPr>
          <w:rFonts w:ascii="Book Antiqua" w:hAnsi="Book Antiqua" w:cs="Calibri"/>
          <w:b/>
          <w:i/>
          <w:color w:val="800000"/>
          <w:sz w:val="44"/>
          <w:szCs w:val="44"/>
        </w:rPr>
        <w:t>Washington D.C. –</w:t>
      </w:r>
      <w:r w:rsidR="000314BA" w:rsidRPr="00581DD3">
        <w:rPr>
          <w:rFonts w:ascii="Book Antiqua" w:hAnsi="Book Antiqua" w:cs="Calibri"/>
          <w:b/>
          <w:i/>
          <w:color w:val="800000"/>
          <w:sz w:val="44"/>
          <w:szCs w:val="44"/>
        </w:rPr>
        <w:t xml:space="preserve"> Face to Face with Jesus!</w:t>
      </w:r>
    </w:p>
    <w:p w:rsidR="00540E2B" w:rsidRPr="00581DD3" w:rsidRDefault="00B63E0B" w:rsidP="0028474C">
      <w:pPr>
        <w:widowControl w:val="0"/>
        <w:autoSpaceDE w:val="0"/>
        <w:autoSpaceDN w:val="0"/>
        <w:adjustRightInd w:val="0"/>
        <w:rPr>
          <w:rFonts w:ascii="Book Antiqua" w:hAnsi="Book Antiqua" w:cs="Calibri"/>
          <w:sz w:val="28"/>
          <w:szCs w:val="28"/>
        </w:rPr>
      </w:pPr>
      <w:r w:rsidRPr="00581DD3">
        <w:rPr>
          <w:rFonts w:ascii="Book Antiqua" w:hAnsi="Book Antiqua" w:cs="Calibri"/>
          <w:noProof/>
          <w:sz w:val="28"/>
          <w:szCs w:val="28"/>
        </w:rPr>
        <w:drawing>
          <wp:inline distT="0" distB="0" distL="0" distR="0" wp14:anchorId="78E125B2" wp14:editId="0DAD8EB6">
            <wp:extent cx="6037365" cy="1802765"/>
            <wp:effectExtent l="0" t="0" r="8255" b="635"/>
            <wp:docPr id="7" name="Picture 7" descr="Macintosh HD:Users:rhondahughey:Pictures:iPhoto Library:Modified:2012:Oct 23, 2012:DC #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hondahughey:Pictures:iPhoto Library:Modified:2012:Oct 23, 2012:DC #1_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39507" cy="1803405"/>
                    </a:xfrm>
                    <a:prstGeom prst="rect">
                      <a:avLst/>
                    </a:prstGeom>
                    <a:noFill/>
                    <a:ln>
                      <a:noFill/>
                    </a:ln>
                  </pic:spPr>
                </pic:pic>
              </a:graphicData>
            </a:graphic>
          </wp:inline>
        </w:drawing>
      </w:r>
    </w:p>
    <w:p w:rsidR="00540E2B" w:rsidRPr="00581DD3" w:rsidRDefault="00540E2B" w:rsidP="0028474C">
      <w:pPr>
        <w:widowControl w:val="0"/>
        <w:autoSpaceDE w:val="0"/>
        <w:autoSpaceDN w:val="0"/>
        <w:adjustRightInd w:val="0"/>
        <w:rPr>
          <w:rFonts w:ascii="Book Antiqua" w:hAnsi="Book Antiqua" w:cs="Calibri"/>
          <w:sz w:val="28"/>
          <w:szCs w:val="28"/>
        </w:rPr>
      </w:pPr>
    </w:p>
    <w:p w:rsidR="00540E2B" w:rsidRPr="00581DD3" w:rsidRDefault="00E72EC0" w:rsidP="0028474C">
      <w:pPr>
        <w:widowControl w:val="0"/>
        <w:autoSpaceDE w:val="0"/>
        <w:autoSpaceDN w:val="0"/>
        <w:adjustRightInd w:val="0"/>
        <w:rPr>
          <w:rFonts w:ascii="Book Antiqua" w:hAnsi="Book Antiqua" w:cs="Calibri"/>
          <w:sz w:val="22"/>
          <w:szCs w:val="22"/>
        </w:rPr>
      </w:pPr>
      <w:r w:rsidRPr="00581DD3">
        <w:rPr>
          <w:rFonts w:ascii="Book Antiqua" w:hAnsi="Book Antiqua" w:cs="Calibri"/>
          <w:sz w:val="22"/>
          <w:szCs w:val="22"/>
        </w:rPr>
        <w:t>Almost 400 people and their families from 7 congregations/ministries participated in the first “Face to Face” consecration process in the heart of Washington D.C. in the weeks leading up to the election. They were hungry for God and desperate for a return of His presence to the church!</w:t>
      </w:r>
      <w:r w:rsidR="005A7402" w:rsidRPr="00581DD3">
        <w:rPr>
          <w:rFonts w:ascii="Book Antiqua" w:hAnsi="Book Antiqua" w:cs="Calibri"/>
          <w:sz w:val="22"/>
          <w:szCs w:val="22"/>
        </w:rPr>
        <w:t xml:space="preserve"> The Lord moved powerfully as people humbled </w:t>
      </w:r>
      <w:proofErr w:type="gramStart"/>
      <w:r w:rsidR="005A7402" w:rsidRPr="00581DD3">
        <w:rPr>
          <w:rFonts w:ascii="Book Antiqua" w:hAnsi="Book Antiqua" w:cs="Calibri"/>
          <w:sz w:val="22"/>
          <w:szCs w:val="22"/>
        </w:rPr>
        <w:t>themselves</w:t>
      </w:r>
      <w:proofErr w:type="gramEnd"/>
      <w:r w:rsidR="005A7402" w:rsidRPr="00581DD3">
        <w:rPr>
          <w:rFonts w:ascii="Book Antiqua" w:hAnsi="Book Antiqua" w:cs="Calibri"/>
          <w:sz w:val="22"/>
          <w:szCs w:val="22"/>
        </w:rPr>
        <w:t xml:space="preserve"> and prayed, repented for their sins and cried out to the Lord together. A couple testimonies:</w:t>
      </w:r>
    </w:p>
    <w:p w:rsidR="00E72EC0" w:rsidRPr="00581DD3" w:rsidRDefault="00E72EC0" w:rsidP="0028474C">
      <w:pPr>
        <w:widowControl w:val="0"/>
        <w:autoSpaceDE w:val="0"/>
        <w:autoSpaceDN w:val="0"/>
        <w:adjustRightInd w:val="0"/>
        <w:rPr>
          <w:rFonts w:ascii="Book Antiqua" w:hAnsi="Book Antiqua" w:cs="Calibri"/>
          <w:sz w:val="22"/>
          <w:szCs w:val="22"/>
        </w:rPr>
      </w:pPr>
    </w:p>
    <w:p w:rsidR="00265F23" w:rsidRPr="00581DD3" w:rsidRDefault="00265F23" w:rsidP="00265F23">
      <w:pPr>
        <w:pStyle w:val="ListParagraph"/>
        <w:numPr>
          <w:ilvl w:val="0"/>
          <w:numId w:val="2"/>
        </w:numPr>
        <w:rPr>
          <w:rFonts w:ascii="Book Antiqua" w:hAnsi="Book Antiqua"/>
          <w:sz w:val="22"/>
          <w:szCs w:val="22"/>
        </w:rPr>
      </w:pPr>
      <w:r w:rsidRPr="00581DD3">
        <w:rPr>
          <w:rFonts w:ascii="Book Antiqua" w:hAnsi="Book Antiqua"/>
          <w:sz w:val="22"/>
          <w:szCs w:val="22"/>
        </w:rPr>
        <w:t>An 8</w:t>
      </w:r>
      <w:r w:rsidR="00C80364" w:rsidRPr="00581DD3">
        <w:rPr>
          <w:rFonts w:ascii="Book Antiqua" w:hAnsi="Book Antiqua"/>
          <w:sz w:val="22"/>
          <w:szCs w:val="22"/>
        </w:rPr>
        <w:t xml:space="preserve">-yr old boy came forward and prayed </w:t>
      </w:r>
      <w:r w:rsidRPr="00581DD3">
        <w:rPr>
          <w:rFonts w:ascii="Book Antiqua" w:hAnsi="Book Antiqua"/>
          <w:sz w:val="22"/>
          <w:szCs w:val="22"/>
        </w:rPr>
        <w:t>“Jesus forgive me for watching movies that give me nightmares please take away my nightmares”. On the final night he brought a plastic bag to the altar filled with movi</w:t>
      </w:r>
      <w:r w:rsidR="00CA03C1">
        <w:rPr>
          <w:rFonts w:ascii="Book Antiqua" w:hAnsi="Book Antiqua"/>
          <w:sz w:val="22"/>
          <w:szCs w:val="22"/>
        </w:rPr>
        <w:t xml:space="preserve">es that had given him nightmares </w:t>
      </w:r>
      <w:r w:rsidRPr="00581DD3">
        <w:rPr>
          <w:rFonts w:ascii="Book Antiqua" w:hAnsi="Book Antiqua"/>
          <w:sz w:val="22"/>
          <w:szCs w:val="22"/>
        </w:rPr>
        <w:t>and said “I’m giving them to Jesus”.</w:t>
      </w:r>
    </w:p>
    <w:p w:rsidR="009C57A1" w:rsidRPr="00581DD3" w:rsidRDefault="00265F23" w:rsidP="00080DFC">
      <w:pPr>
        <w:pStyle w:val="ListParagraph"/>
        <w:numPr>
          <w:ilvl w:val="0"/>
          <w:numId w:val="2"/>
        </w:numPr>
        <w:rPr>
          <w:rFonts w:ascii="Book Antiqua" w:hAnsi="Book Antiqua"/>
          <w:sz w:val="22"/>
          <w:szCs w:val="22"/>
        </w:rPr>
      </w:pPr>
      <w:r w:rsidRPr="00581DD3">
        <w:rPr>
          <w:rFonts w:ascii="Book Antiqua" w:hAnsi="Book Antiqua"/>
          <w:sz w:val="22"/>
          <w:szCs w:val="22"/>
        </w:rPr>
        <w:t xml:space="preserve">A man who had just been released from prison after 8 years walked past the church the first week of the prayer meetings. A couple coming to service invited him to come in. He came in, walked down the aisle, faced the cross and began to talk to Jesus </w:t>
      </w:r>
      <w:proofErr w:type="gramStart"/>
      <w:r w:rsidRPr="00581DD3">
        <w:rPr>
          <w:rFonts w:ascii="Book Antiqua" w:hAnsi="Book Antiqua"/>
          <w:sz w:val="22"/>
          <w:szCs w:val="22"/>
        </w:rPr>
        <w:t>saying</w:t>
      </w:r>
      <w:proofErr w:type="gramEnd"/>
      <w:r w:rsidRPr="00581DD3">
        <w:rPr>
          <w:rFonts w:ascii="Book Antiqua" w:hAnsi="Book Antiqua"/>
          <w:sz w:val="22"/>
          <w:szCs w:val="22"/>
        </w:rPr>
        <w:t xml:space="preserve"> “I’m not a Christian and I don’t know how to pray but I need Your help. I want you to help me.” He gave his heart to the Lord that night. </w:t>
      </w:r>
    </w:p>
    <w:p w:rsidR="009C57A1" w:rsidRPr="00581DD3" w:rsidRDefault="009C57A1" w:rsidP="009C57A1">
      <w:pPr>
        <w:pStyle w:val="ListParagraph"/>
        <w:widowControl w:val="0"/>
        <w:numPr>
          <w:ilvl w:val="0"/>
          <w:numId w:val="3"/>
        </w:numPr>
        <w:autoSpaceDE w:val="0"/>
        <w:autoSpaceDN w:val="0"/>
        <w:adjustRightInd w:val="0"/>
        <w:rPr>
          <w:rFonts w:ascii="Book Antiqua" w:hAnsi="Book Antiqua" w:cs="Helvetica"/>
          <w:sz w:val="22"/>
          <w:szCs w:val="22"/>
        </w:rPr>
      </w:pPr>
      <w:r w:rsidRPr="00581DD3">
        <w:rPr>
          <w:rFonts w:ascii="Book Antiqua" w:hAnsi="Book Antiqua" w:cs="Helvetica"/>
          <w:sz w:val="22"/>
          <w:szCs w:val="22"/>
        </w:rPr>
        <w:t xml:space="preserve">One night, two ladies, both blind took the Metro to come to the prayer meeting. They met a woman on their way and convinced her to join them! She came to the meeting and gave her heart back to Jesus! She stood in front of the cross and </w:t>
      </w:r>
      <w:proofErr w:type="gramStart"/>
      <w:r w:rsidRPr="00581DD3">
        <w:rPr>
          <w:rFonts w:ascii="Book Antiqua" w:hAnsi="Book Antiqua" w:cs="Helvetica"/>
          <w:sz w:val="22"/>
          <w:szCs w:val="22"/>
        </w:rPr>
        <w:t>said</w:t>
      </w:r>
      <w:proofErr w:type="gramEnd"/>
      <w:r w:rsidRPr="00581DD3">
        <w:rPr>
          <w:rFonts w:ascii="Book Antiqua" w:hAnsi="Book Antiqua" w:cs="Helvetica"/>
          <w:sz w:val="22"/>
          <w:szCs w:val="22"/>
        </w:rPr>
        <w:t xml:space="preserve"> "Lord, I've heard about the 'blind leading the blind' but here I am!  She rededicated her heart to the Lord!</w:t>
      </w:r>
    </w:p>
    <w:p w:rsidR="00847B37" w:rsidRPr="00581DD3" w:rsidRDefault="00847B37" w:rsidP="00951892">
      <w:pPr>
        <w:widowControl w:val="0"/>
        <w:autoSpaceDE w:val="0"/>
        <w:autoSpaceDN w:val="0"/>
        <w:adjustRightInd w:val="0"/>
        <w:rPr>
          <w:rFonts w:ascii="Book Antiqua" w:hAnsi="Book Antiqua" w:cs="Helvetica"/>
          <w:sz w:val="22"/>
          <w:szCs w:val="22"/>
        </w:rPr>
      </w:pPr>
    </w:p>
    <w:p w:rsidR="00581DD3" w:rsidRDefault="00C10D30" w:rsidP="00C10D30">
      <w:pPr>
        <w:widowControl w:val="0"/>
        <w:autoSpaceDE w:val="0"/>
        <w:autoSpaceDN w:val="0"/>
        <w:adjustRightInd w:val="0"/>
        <w:rPr>
          <w:rFonts w:ascii="Book Antiqua" w:hAnsi="Book Antiqua" w:cs="Helvetica"/>
          <w:sz w:val="22"/>
          <w:szCs w:val="22"/>
        </w:rPr>
      </w:pPr>
      <w:r w:rsidRPr="00581DD3">
        <w:rPr>
          <w:rFonts w:ascii="Book Antiqua" w:hAnsi="Book Antiqua" w:cs="Helvetica"/>
          <w:sz w:val="22"/>
          <w:szCs w:val="22"/>
        </w:rPr>
        <w:t xml:space="preserve">In July </w:t>
      </w:r>
      <w:r w:rsidR="005D27D0" w:rsidRPr="00581DD3">
        <w:rPr>
          <w:rFonts w:ascii="Book Antiqua" w:hAnsi="Book Antiqua" w:cs="Helvetica"/>
          <w:sz w:val="22"/>
          <w:szCs w:val="22"/>
        </w:rPr>
        <w:t>I traveled to Washington D.C.</w:t>
      </w:r>
      <w:r w:rsidRPr="00581DD3">
        <w:rPr>
          <w:rFonts w:ascii="Book Antiqua" w:hAnsi="Book Antiqua" w:cs="Helvetica"/>
          <w:sz w:val="22"/>
          <w:szCs w:val="22"/>
        </w:rPr>
        <w:t xml:space="preserve"> to meet wi</w:t>
      </w:r>
      <w:r w:rsidR="00B05F91">
        <w:rPr>
          <w:rFonts w:ascii="Book Antiqua" w:hAnsi="Book Antiqua" w:cs="Helvetica"/>
          <w:sz w:val="22"/>
          <w:szCs w:val="22"/>
        </w:rPr>
        <w:t xml:space="preserve">th Harold Brinkley, a key leader </w:t>
      </w:r>
      <w:r w:rsidRPr="00581DD3">
        <w:rPr>
          <w:rFonts w:ascii="Book Antiqua" w:hAnsi="Book Antiqua" w:cs="Helvetica"/>
          <w:sz w:val="22"/>
          <w:szCs w:val="22"/>
        </w:rPr>
        <w:t>in the city</w:t>
      </w:r>
      <w:r w:rsidR="00EE6977">
        <w:rPr>
          <w:rFonts w:ascii="Book Antiqua" w:hAnsi="Book Antiqua" w:cs="Helvetica"/>
          <w:sz w:val="22"/>
          <w:szCs w:val="22"/>
        </w:rPr>
        <w:t xml:space="preserve">. </w:t>
      </w:r>
      <w:r w:rsidRPr="00581DD3">
        <w:rPr>
          <w:rFonts w:ascii="Book Antiqua" w:hAnsi="Book Antiqua" w:cs="Helvetica"/>
          <w:sz w:val="22"/>
          <w:szCs w:val="22"/>
        </w:rPr>
        <w:t>Harold leads a ministry “Project Bridges” and is turning his focus to presence-based transformation. This fall I had the privilege of leading a leadership seminar for him with key leaders in church, marketplace and government in conjunction with Regent University.</w:t>
      </w:r>
    </w:p>
    <w:p w:rsidR="00581DD3" w:rsidRDefault="00581DD3" w:rsidP="00C10D30">
      <w:pPr>
        <w:widowControl w:val="0"/>
        <w:autoSpaceDE w:val="0"/>
        <w:autoSpaceDN w:val="0"/>
        <w:adjustRightInd w:val="0"/>
        <w:rPr>
          <w:rFonts w:ascii="Book Antiqua" w:hAnsi="Book Antiqua" w:cs="Helvetica"/>
          <w:sz w:val="22"/>
          <w:szCs w:val="22"/>
        </w:rPr>
      </w:pPr>
      <w:r w:rsidRPr="00581DD3">
        <w:rPr>
          <w:rFonts w:ascii="Book Antiqua" w:hAnsi="Book Antiqua" w:cs="Calibri"/>
          <w:noProof/>
          <w:sz w:val="28"/>
          <w:szCs w:val="28"/>
        </w:rPr>
        <w:lastRenderedPageBreak/>
        <w:drawing>
          <wp:anchor distT="0" distB="0" distL="114300" distR="114300" simplePos="0" relativeHeight="251679744" behindDoc="0" locked="0" layoutInCell="1" allowOverlap="1" wp14:anchorId="75CD288E" wp14:editId="0F83058A">
            <wp:simplePos x="0" y="0"/>
            <wp:positionH relativeFrom="column">
              <wp:posOffset>0</wp:posOffset>
            </wp:positionH>
            <wp:positionV relativeFrom="paragraph">
              <wp:posOffset>15240</wp:posOffset>
            </wp:positionV>
            <wp:extent cx="3543300" cy="1541145"/>
            <wp:effectExtent l="0" t="0" r="12700" b="8255"/>
            <wp:wrapTight wrapText="bothSides">
              <wp:wrapPolygon edited="0">
                <wp:start x="0" y="0"/>
                <wp:lineTo x="0" y="21360"/>
                <wp:lineTo x="21523" y="21360"/>
                <wp:lineTo x="2152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43300" cy="1541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7B37" w:rsidRPr="00581DD3" w:rsidRDefault="001B1BC4" w:rsidP="00C10D30">
      <w:pPr>
        <w:widowControl w:val="0"/>
        <w:autoSpaceDE w:val="0"/>
        <w:autoSpaceDN w:val="0"/>
        <w:adjustRightInd w:val="0"/>
        <w:rPr>
          <w:rFonts w:ascii="Book Antiqua" w:hAnsi="Book Antiqua" w:cs="Helvetica"/>
          <w:sz w:val="22"/>
          <w:szCs w:val="22"/>
        </w:rPr>
      </w:pPr>
      <w:proofErr w:type="gramStart"/>
      <w:r>
        <w:rPr>
          <w:rFonts w:ascii="Book Antiqua" w:hAnsi="Book Antiqua" w:cs="Helvetica"/>
          <w:sz w:val="22"/>
          <w:szCs w:val="22"/>
        </w:rPr>
        <w:t>The response to</w:t>
      </w:r>
      <w:r w:rsidR="00B05F91">
        <w:rPr>
          <w:rFonts w:ascii="Book Antiqua" w:hAnsi="Book Antiqua" w:cs="Helvetica"/>
          <w:sz w:val="22"/>
          <w:szCs w:val="22"/>
        </w:rPr>
        <w:t xml:space="preserve"> the message was overwhelming</w:t>
      </w:r>
      <w:proofErr w:type="gramEnd"/>
      <w:r w:rsidR="00B05F91">
        <w:rPr>
          <w:rFonts w:ascii="Book Antiqua" w:hAnsi="Book Antiqua" w:cs="Helvetica"/>
          <w:sz w:val="22"/>
          <w:szCs w:val="22"/>
        </w:rPr>
        <w:t xml:space="preserve">, </w:t>
      </w:r>
      <w:proofErr w:type="gramStart"/>
      <w:r>
        <w:rPr>
          <w:rFonts w:ascii="Book Antiqua" w:hAnsi="Book Antiqua" w:cs="Helvetica"/>
          <w:sz w:val="22"/>
          <w:szCs w:val="22"/>
        </w:rPr>
        <w:t>i</w:t>
      </w:r>
      <w:r w:rsidR="00C10D30" w:rsidRPr="00581DD3">
        <w:rPr>
          <w:rFonts w:ascii="Book Antiqua" w:hAnsi="Book Antiqua" w:cs="Helvetica"/>
          <w:sz w:val="22"/>
          <w:szCs w:val="22"/>
        </w:rPr>
        <w:t>t was a powerful day</w:t>
      </w:r>
      <w:proofErr w:type="gramEnd"/>
      <w:r w:rsidR="00C10D30" w:rsidRPr="00581DD3">
        <w:rPr>
          <w:rFonts w:ascii="Book Antiqua" w:hAnsi="Book Antiqua" w:cs="Helvetica"/>
          <w:sz w:val="22"/>
          <w:szCs w:val="22"/>
        </w:rPr>
        <w:t>! God is moving in Washington D.C.!</w:t>
      </w:r>
    </w:p>
    <w:p w:rsidR="00847B37" w:rsidRPr="00581DD3" w:rsidRDefault="00847B37" w:rsidP="00847B37">
      <w:pPr>
        <w:widowControl w:val="0"/>
        <w:autoSpaceDE w:val="0"/>
        <w:autoSpaceDN w:val="0"/>
        <w:adjustRightInd w:val="0"/>
        <w:rPr>
          <w:rFonts w:ascii="Book Antiqua" w:hAnsi="Book Antiqua" w:cs="Calibri"/>
          <w:sz w:val="28"/>
          <w:szCs w:val="28"/>
        </w:rPr>
      </w:pPr>
    </w:p>
    <w:p w:rsidR="00C10D30" w:rsidRPr="00581DD3" w:rsidRDefault="00C10D30" w:rsidP="00C10D30">
      <w:pPr>
        <w:widowControl w:val="0"/>
        <w:autoSpaceDE w:val="0"/>
        <w:autoSpaceDN w:val="0"/>
        <w:adjustRightInd w:val="0"/>
        <w:rPr>
          <w:rFonts w:ascii="Book Antiqua" w:hAnsi="Book Antiqua" w:cs="Calibri"/>
          <w:b/>
          <w:i/>
        </w:rPr>
      </w:pPr>
      <w:r w:rsidRPr="00581DD3">
        <w:rPr>
          <w:rFonts w:ascii="Book Antiqua" w:hAnsi="Book Antiqua" w:cs="Calibri"/>
          <w:b/>
          <w:i/>
        </w:rPr>
        <w:t>Regent University Seminar</w:t>
      </w:r>
    </w:p>
    <w:p w:rsidR="001C2C17" w:rsidRDefault="001C2C17" w:rsidP="00951892">
      <w:pPr>
        <w:widowControl w:val="0"/>
        <w:autoSpaceDE w:val="0"/>
        <w:autoSpaceDN w:val="0"/>
        <w:adjustRightInd w:val="0"/>
        <w:rPr>
          <w:rFonts w:ascii="Book Antiqua" w:hAnsi="Book Antiqua" w:cs="Helvetica"/>
          <w:sz w:val="28"/>
          <w:szCs w:val="28"/>
        </w:rPr>
      </w:pPr>
    </w:p>
    <w:p w:rsidR="00581DD3" w:rsidRDefault="00581DD3" w:rsidP="00951892">
      <w:pPr>
        <w:widowControl w:val="0"/>
        <w:autoSpaceDE w:val="0"/>
        <w:autoSpaceDN w:val="0"/>
        <w:adjustRightInd w:val="0"/>
        <w:rPr>
          <w:rFonts w:ascii="Book Antiqua" w:hAnsi="Book Antiqua" w:cs="Helvetica"/>
          <w:sz w:val="28"/>
          <w:szCs w:val="28"/>
        </w:rPr>
      </w:pPr>
    </w:p>
    <w:p w:rsidR="00581DD3" w:rsidRPr="00581DD3" w:rsidRDefault="00581DD3" w:rsidP="00951892">
      <w:pPr>
        <w:widowControl w:val="0"/>
        <w:autoSpaceDE w:val="0"/>
        <w:autoSpaceDN w:val="0"/>
        <w:adjustRightInd w:val="0"/>
        <w:rPr>
          <w:rFonts w:ascii="Book Antiqua" w:hAnsi="Book Antiqua" w:cs="Helvetica"/>
          <w:sz w:val="28"/>
          <w:szCs w:val="28"/>
        </w:rPr>
      </w:pPr>
    </w:p>
    <w:p w:rsidR="00847B37" w:rsidRPr="00581DD3" w:rsidRDefault="00847B37" w:rsidP="00951892">
      <w:pPr>
        <w:widowControl w:val="0"/>
        <w:autoSpaceDE w:val="0"/>
        <w:autoSpaceDN w:val="0"/>
        <w:adjustRightInd w:val="0"/>
        <w:rPr>
          <w:rFonts w:ascii="Book Antiqua" w:hAnsi="Book Antiqua" w:cs="Helvetica"/>
          <w:color w:val="800000"/>
          <w:sz w:val="28"/>
          <w:szCs w:val="28"/>
        </w:rPr>
      </w:pPr>
      <w:r w:rsidRPr="00581DD3">
        <w:rPr>
          <w:rFonts w:ascii="Book Antiqua" w:hAnsi="Book Antiqua" w:cs="Helvetica"/>
          <w:noProof/>
          <w:color w:val="800000"/>
          <w:sz w:val="28"/>
          <w:szCs w:val="28"/>
        </w:rPr>
        <mc:AlternateContent>
          <mc:Choice Requires="wps">
            <w:drawing>
              <wp:anchor distT="0" distB="0" distL="114300" distR="114300" simplePos="0" relativeHeight="251667456" behindDoc="0" locked="0" layoutInCell="1" allowOverlap="1" wp14:anchorId="505AD406" wp14:editId="3A726FA5">
                <wp:simplePos x="0" y="0"/>
                <wp:positionH relativeFrom="column">
                  <wp:posOffset>0</wp:posOffset>
                </wp:positionH>
                <wp:positionV relativeFrom="paragraph">
                  <wp:posOffset>76200</wp:posOffset>
                </wp:positionV>
                <wp:extent cx="5829300" cy="0"/>
                <wp:effectExtent l="50800" t="25400" r="63500" b="101600"/>
                <wp:wrapNone/>
                <wp:docPr id="13" name="Straight Connector 13"/>
                <wp:cNvGraphicFramePr/>
                <a:graphic xmlns:a="http://schemas.openxmlformats.org/drawingml/2006/main">
                  <a:graphicData uri="http://schemas.microsoft.com/office/word/2010/wordprocessingShape">
                    <wps:wsp>
                      <wps:cNvCnPr/>
                      <wps:spPr>
                        <a:xfrm>
                          <a:off x="0" y="0"/>
                          <a:ext cx="58293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13"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0,6pt" to="459pt,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" strokecolor="#4f81bd [3204]" strokeweight="2pt">
                <v:shadow on="t" opacity="24903f" mv:blur="40000f" origin=",.5" offset="0,20000emu"/>
              </v:line>
            </w:pict>
          </mc:Fallback>
        </mc:AlternateContent>
      </w:r>
    </w:p>
    <w:p w:rsidR="00847B37" w:rsidRPr="00A6116B" w:rsidRDefault="00AC578C" w:rsidP="00AC578C">
      <w:pPr>
        <w:widowControl w:val="0"/>
        <w:autoSpaceDE w:val="0"/>
        <w:autoSpaceDN w:val="0"/>
        <w:adjustRightInd w:val="0"/>
        <w:jc w:val="center"/>
        <w:rPr>
          <w:rFonts w:ascii="Book Antiqua" w:hAnsi="Book Antiqua" w:cs="Helvetica"/>
          <w:b/>
          <w:i/>
          <w:color w:val="800000"/>
          <w:sz w:val="44"/>
          <w:szCs w:val="44"/>
        </w:rPr>
      </w:pPr>
      <w:r w:rsidRPr="00A6116B">
        <w:rPr>
          <w:rFonts w:ascii="Book Antiqua" w:hAnsi="Book Antiqua" w:cs="Helvetica"/>
          <w:b/>
          <w:i/>
          <w:color w:val="800000"/>
          <w:sz w:val="44"/>
          <w:szCs w:val="44"/>
        </w:rPr>
        <w:t xml:space="preserve"> </w:t>
      </w:r>
      <w:r w:rsidR="00A6116B" w:rsidRPr="00A6116B">
        <w:rPr>
          <w:rFonts w:ascii="Book Antiqua" w:hAnsi="Book Antiqua" w:cs="Calibri"/>
          <w:b/>
          <w:i/>
          <w:color w:val="800000"/>
          <w:sz w:val="44"/>
          <w:szCs w:val="44"/>
        </w:rPr>
        <w:t xml:space="preserve">“Face to Face” Consecration </w:t>
      </w:r>
    </w:p>
    <w:p w:rsidR="001C2C17" w:rsidRPr="00A6116B" w:rsidRDefault="001C2C17" w:rsidP="00A6116B">
      <w:pPr>
        <w:widowControl w:val="0"/>
        <w:autoSpaceDE w:val="0"/>
        <w:autoSpaceDN w:val="0"/>
        <w:adjustRightInd w:val="0"/>
        <w:jc w:val="center"/>
        <w:rPr>
          <w:rFonts w:ascii="Book Antiqua" w:hAnsi="Book Antiqua" w:cs="Helvetica"/>
          <w:b/>
          <w:i/>
          <w:sz w:val="32"/>
          <w:szCs w:val="32"/>
        </w:rPr>
      </w:pPr>
      <w:r w:rsidRPr="00A6116B">
        <w:rPr>
          <w:rFonts w:ascii="Book Antiqua" w:hAnsi="Book Antiqua" w:cs="Helvetica"/>
          <w:b/>
          <w:i/>
          <w:sz w:val="32"/>
          <w:szCs w:val="32"/>
        </w:rPr>
        <w:t>Texas A &amp; M</w:t>
      </w:r>
    </w:p>
    <w:p w:rsidR="001C2C17" w:rsidRPr="00581DD3" w:rsidRDefault="008C39C9" w:rsidP="0043510F">
      <w:pPr>
        <w:widowControl w:val="0"/>
        <w:autoSpaceDE w:val="0"/>
        <w:autoSpaceDN w:val="0"/>
        <w:adjustRightInd w:val="0"/>
        <w:jc w:val="center"/>
        <w:rPr>
          <w:rFonts w:ascii="Book Antiqua" w:hAnsi="Book Antiqua" w:cs="Helvetica"/>
          <w:sz w:val="28"/>
          <w:szCs w:val="28"/>
        </w:rPr>
      </w:pPr>
      <w:r w:rsidRPr="00581DD3">
        <w:rPr>
          <w:rFonts w:ascii="Book Antiqua" w:hAnsi="Book Antiqua" w:cs="Calibri"/>
          <w:noProof/>
          <w:sz w:val="28"/>
          <w:szCs w:val="28"/>
        </w:rPr>
        <w:drawing>
          <wp:anchor distT="0" distB="0" distL="114300" distR="114300" simplePos="0" relativeHeight="251662336" behindDoc="0" locked="0" layoutInCell="1" allowOverlap="1" wp14:anchorId="350C67BA" wp14:editId="50138D2F">
            <wp:simplePos x="0" y="0"/>
            <wp:positionH relativeFrom="column">
              <wp:posOffset>0</wp:posOffset>
            </wp:positionH>
            <wp:positionV relativeFrom="paragraph">
              <wp:posOffset>132715</wp:posOffset>
            </wp:positionV>
            <wp:extent cx="3906520" cy="1790700"/>
            <wp:effectExtent l="0" t="0" r="5080" b="12700"/>
            <wp:wrapTight wrapText="bothSides">
              <wp:wrapPolygon edited="0">
                <wp:start x="0" y="0"/>
                <wp:lineTo x="0" y="21447"/>
                <wp:lineTo x="21488" y="21447"/>
                <wp:lineTo x="21488" y="0"/>
                <wp:lineTo x="0" y="0"/>
              </wp:wrapPolygon>
            </wp:wrapTight>
            <wp:docPr id="9" name="Picture 9" descr="Macintosh HD:Users:rhondahughey:Pictures:iPhoto Library:Modified:2012:Oct 7, 2012: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hondahughey:Pictures:iPhoto Library:Modified:2012:Oct 7, 2012:phot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0652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58E6" w:rsidRPr="00581DD3" w:rsidRDefault="002958E6" w:rsidP="005A4251">
      <w:pPr>
        <w:widowControl w:val="0"/>
        <w:autoSpaceDE w:val="0"/>
        <w:autoSpaceDN w:val="0"/>
        <w:adjustRightInd w:val="0"/>
        <w:rPr>
          <w:rFonts w:ascii="Book Antiqua" w:hAnsi="Book Antiqua" w:cs="Calibri"/>
          <w:sz w:val="28"/>
          <w:szCs w:val="28"/>
        </w:rPr>
      </w:pPr>
      <w:r w:rsidRPr="00581DD3">
        <w:rPr>
          <w:rFonts w:ascii="Book Antiqua" w:hAnsi="Book Antiqua" w:cs="Helvetica"/>
          <w:sz w:val="22"/>
          <w:szCs w:val="22"/>
        </w:rPr>
        <w:t>This was the 3</w:t>
      </w:r>
      <w:r w:rsidRPr="00581DD3">
        <w:rPr>
          <w:rFonts w:ascii="Book Antiqua" w:hAnsi="Book Antiqua" w:cs="Helvetica"/>
          <w:sz w:val="22"/>
          <w:szCs w:val="22"/>
          <w:vertAlign w:val="superscript"/>
        </w:rPr>
        <w:t>rd</w:t>
      </w:r>
      <w:r w:rsidRPr="00581DD3">
        <w:rPr>
          <w:rFonts w:ascii="Book Antiqua" w:hAnsi="Book Antiqua" w:cs="Helvetica"/>
          <w:sz w:val="22"/>
          <w:szCs w:val="22"/>
        </w:rPr>
        <w:t xml:space="preserve"> time </w:t>
      </w:r>
      <w:r w:rsidR="00C80364" w:rsidRPr="00581DD3">
        <w:rPr>
          <w:rFonts w:ascii="Book Antiqua" w:hAnsi="Book Antiqua" w:cs="Helvetica"/>
          <w:sz w:val="22"/>
          <w:szCs w:val="22"/>
        </w:rPr>
        <w:t xml:space="preserve">Texas A &amp; M has </w:t>
      </w:r>
      <w:r w:rsidRPr="00581DD3">
        <w:rPr>
          <w:rFonts w:ascii="Book Antiqua" w:hAnsi="Book Antiqua" w:cs="Helvetica"/>
          <w:sz w:val="22"/>
          <w:szCs w:val="22"/>
        </w:rPr>
        <w:t>gone through the “Face to Face” process</w:t>
      </w:r>
      <w:r w:rsidR="006C4986" w:rsidRPr="00581DD3">
        <w:rPr>
          <w:rFonts w:ascii="Book Antiqua" w:hAnsi="Book Antiqua" w:cs="Helvetica"/>
          <w:sz w:val="22"/>
          <w:szCs w:val="22"/>
        </w:rPr>
        <w:t>. L</w:t>
      </w:r>
      <w:r w:rsidRPr="00581DD3">
        <w:rPr>
          <w:rFonts w:ascii="Book Antiqua" w:hAnsi="Book Antiqua" w:cs="Helvetica"/>
          <w:sz w:val="22"/>
          <w:szCs w:val="22"/>
        </w:rPr>
        <w:t xml:space="preserve">ead by a team of 12 </w:t>
      </w:r>
      <w:r w:rsidR="006C4986" w:rsidRPr="00581DD3">
        <w:rPr>
          <w:rFonts w:ascii="Book Antiqua" w:hAnsi="Book Antiqua" w:cs="Helvetica"/>
          <w:sz w:val="22"/>
          <w:szCs w:val="22"/>
        </w:rPr>
        <w:t xml:space="preserve">student-leaders </w:t>
      </w:r>
      <w:r w:rsidRPr="00581DD3">
        <w:rPr>
          <w:rFonts w:ascii="Book Antiqua" w:hAnsi="Book Antiqua" w:cs="Helvetica"/>
          <w:sz w:val="22"/>
          <w:szCs w:val="22"/>
        </w:rPr>
        <w:t>from</w:t>
      </w:r>
      <w:r w:rsidR="006C4986" w:rsidRPr="00581DD3">
        <w:rPr>
          <w:rFonts w:ascii="Book Antiqua" w:hAnsi="Book Antiqua" w:cs="Helvetica"/>
          <w:sz w:val="22"/>
          <w:szCs w:val="22"/>
        </w:rPr>
        <w:t xml:space="preserve"> 6 different campus ministries, t</w:t>
      </w:r>
      <w:r w:rsidRPr="00581DD3">
        <w:rPr>
          <w:rFonts w:ascii="Book Antiqua" w:hAnsi="Book Antiqua" w:cs="Helvetica"/>
          <w:sz w:val="22"/>
          <w:szCs w:val="22"/>
        </w:rPr>
        <w:t xml:space="preserve">he Lord took them deeper in His presence than every before! </w:t>
      </w:r>
      <w:r w:rsidR="00581DD3">
        <w:rPr>
          <w:rFonts w:ascii="Book Antiqua" w:hAnsi="Book Antiqua" w:cs="Helvetica"/>
          <w:sz w:val="22"/>
          <w:szCs w:val="22"/>
        </w:rPr>
        <w:t>The Spirit washed</w:t>
      </w:r>
      <w:r w:rsidRPr="00581DD3">
        <w:rPr>
          <w:rFonts w:ascii="Book Antiqua" w:hAnsi="Book Antiqua" w:cs="Helvetica"/>
          <w:sz w:val="22"/>
          <w:szCs w:val="22"/>
        </w:rPr>
        <w:t xml:space="preserve"> the students in His presence, </w:t>
      </w:r>
      <w:r w:rsidR="006C4986" w:rsidRPr="00581DD3">
        <w:rPr>
          <w:rFonts w:ascii="Book Antiqua" w:hAnsi="Book Antiqua" w:cs="Helvetica"/>
          <w:sz w:val="22"/>
          <w:szCs w:val="22"/>
        </w:rPr>
        <w:t xml:space="preserve">as they came forward </w:t>
      </w:r>
      <w:r w:rsidRPr="00581DD3">
        <w:rPr>
          <w:rFonts w:ascii="Book Antiqua" w:hAnsi="Book Antiqua" w:cs="Helvetica"/>
          <w:sz w:val="22"/>
          <w:szCs w:val="22"/>
        </w:rPr>
        <w:t>to the microphone confessing deep childhood wounds</w:t>
      </w:r>
      <w:r w:rsidR="006C4986" w:rsidRPr="00581DD3">
        <w:rPr>
          <w:rFonts w:ascii="Book Antiqua" w:hAnsi="Book Antiqua" w:cs="Helvetica"/>
          <w:sz w:val="22"/>
          <w:szCs w:val="22"/>
        </w:rPr>
        <w:t>. T</w:t>
      </w:r>
      <w:r w:rsidRPr="00581DD3">
        <w:rPr>
          <w:rFonts w:ascii="Book Antiqua" w:hAnsi="Book Antiqua" w:cs="Helvetica"/>
          <w:sz w:val="22"/>
          <w:szCs w:val="22"/>
        </w:rPr>
        <w:t xml:space="preserve">he prayer meeting quickly became a corporate ministry time! </w:t>
      </w:r>
      <w:r w:rsidR="00CB2E56" w:rsidRPr="00581DD3">
        <w:rPr>
          <w:rFonts w:ascii="Book Antiqua" w:hAnsi="Book Antiqua" w:cs="Helvetica"/>
          <w:sz w:val="22"/>
          <w:szCs w:val="22"/>
        </w:rPr>
        <w:t>T</w:t>
      </w:r>
      <w:r w:rsidRPr="00581DD3">
        <w:rPr>
          <w:rFonts w:ascii="Book Antiqua" w:hAnsi="Book Antiqua" w:cs="Helvetica"/>
          <w:sz w:val="22"/>
          <w:szCs w:val="22"/>
        </w:rPr>
        <w:t xml:space="preserve">he </w:t>
      </w:r>
      <w:r w:rsidR="00C80364" w:rsidRPr="00581DD3">
        <w:rPr>
          <w:rFonts w:ascii="Book Antiqua" w:hAnsi="Book Antiqua" w:cs="Helvetica"/>
          <w:sz w:val="22"/>
          <w:szCs w:val="22"/>
        </w:rPr>
        <w:t xml:space="preserve">Holy Spirit </w:t>
      </w:r>
      <w:r w:rsidR="00CB2E56" w:rsidRPr="00581DD3">
        <w:rPr>
          <w:rFonts w:ascii="Book Antiqua" w:hAnsi="Book Antiqua" w:cs="Helvetica"/>
          <w:sz w:val="22"/>
          <w:szCs w:val="22"/>
        </w:rPr>
        <w:t>poured</w:t>
      </w:r>
      <w:r w:rsidRPr="00581DD3">
        <w:rPr>
          <w:rFonts w:ascii="Book Antiqua" w:hAnsi="Book Antiqua" w:cs="Helvetica"/>
          <w:sz w:val="22"/>
          <w:szCs w:val="22"/>
        </w:rPr>
        <w:t xml:space="preserve"> out powerful conviction of pride and spiritual ar</w:t>
      </w:r>
      <w:r w:rsidR="005559E8" w:rsidRPr="00581DD3">
        <w:rPr>
          <w:rFonts w:ascii="Book Antiqua" w:hAnsi="Book Antiqua" w:cs="Helvetica"/>
          <w:sz w:val="22"/>
          <w:szCs w:val="22"/>
        </w:rPr>
        <w:t xml:space="preserve">rogance. </w:t>
      </w:r>
      <w:r w:rsidRPr="00581DD3">
        <w:rPr>
          <w:rFonts w:ascii="Book Antiqua" w:hAnsi="Book Antiqua" w:cs="Helvetica"/>
          <w:sz w:val="22"/>
          <w:szCs w:val="22"/>
        </w:rPr>
        <w:t>It was a not uncommon to see leaders openly weeping over and repenting for their pride on the microphone! A s</w:t>
      </w:r>
      <w:r w:rsidR="00CB2E56" w:rsidRPr="00581DD3">
        <w:rPr>
          <w:rFonts w:ascii="Book Antiqua" w:hAnsi="Book Antiqua" w:cs="Helvetica"/>
          <w:sz w:val="22"/>
          <w:szCs w:val="22"/>
        </w:rPr>
        <w:t xml:space="preserve">pirit of holiness made a </w:t>
      </w:r>
      <w:r w:rsidRPr="00581DD3">
        <w:rPr>
          <w:rFonts w:ascii="Book Antiqua" w:hAnsi="Book Antiqua" w:cs="Helvetica"/>
          <w:sz w:val="22"/>
          <w:szCs w:val="22"/>
        </w:rPr>
        <w:t xml:space="preserve">mark on every </w:t>
      </w:r>
      <w:r w:rsidR="00CB2E56" w:rsidRPr="00581DD3">
        <w:rPr>
          <w:rFonts w:ascii="Book Antiqua" w:hAnsi="Book Antiqua" w:cs="Helvetica"/>
          <w:sz w:val="22"/>
          <w:szCs w:val="22"/>
        </w:rPr>
        <w:t xml:space="preserve">heart that participated, </w:t>
      </w:r>
      <w:r w:rsidRPr="00581DD3">
        <w:rPr>
          <w:rFonts w:ascii="Book Antiqua" w:hAnsi="Book Antiqua" w:cs="Helvetica"/>
          <w:sz w:val="22"/>
          <w:szCs w:val="22"/>
        </w:rPr>
        <w:t>many people had testimonies of having </w:t>
      </w:r>
      <w:r w:rsidR="00CB2E56" w:rsidRPr="00581DD3">
        <w:rPr>
          <w:rFonts w:ascii="Book Antiqua" w:hAnsi="Book Antiqua" w:cs="Helvetica"/>
          <w:sz w:val="22"/>
          <w:szCs w:val="22"/>
        </w:rPr>
        <w:t>“Face to Face”</w:t>
      </w:r>
      <w:r w:rsidRPr="00581DD3">
        <w:rPr>
          <w:rFonts w:ascii="Book Antiqua" w:hAnsi="Book Antiqua" w:cs="Helvetica"/>
          <w:sz w:val="22"/>
          <w:szCs w:val="22"/>
        </w:rPr>
        <w:t xml:space="preserve"> encounters with </w:t>
      </w:r>
      <w:r w:rsidR="00CB2E56" w:rsidRPr="00581DD3">
        <w:rPr>
          <w:rFonts w:ascii="Book Antiqua" w:hAnsi="Book Antiqua" w:cs="Helvetica"/>
          <w:sz w:val="22"/>
          <w:szCs w:val="22"/>
        </w:rPr>
        <w:t>Jesus</w:t>
      </w:r>
      <w:r w:rsidR="00CA03C1">
        <w:rPr>
          <w:rFonts w:ascii="Book Antiqua" w:hAnsi="Book Antiqua" w:cs="Helvetica"/>
          <w:sz w:val="22"/>
          <w:szCs w:val="22"/>
        </w:rPr>
        <w:t xml:space="preserve"> and</w:t>
      </w:r>
      <w:r w:rsidR="00CB2E56" w:rsidRPr="00581DD3">
        <w:rPr>
          <w:rFonts w:ascii="Book Antiqua" w:hAnsi="Book Antiqua" w:cs="Helvetica"/>
          <w:sz w:val="22"/>
          <w:szCs w:val="22"/>
        </w:rPr>
        <w:t xml:space="preserve"> </w:t>
      </w:r>
      <w:r w:rsidR="00D244CA" w:rsidRPr="00581DD3">
        <w:rPr>
          <w:rFonts w:ascii="Book Antiqua" w:hAnsi="Book Antiqua" w:cs="Helvetica"/>
          <w:sz w:val="22"/>
          <w:szCs w:val="22"/>
        </w:rPr>
        <w:t xml:space="preserve">felt the </w:t>
      </w:r>
      <w:r w:rsidRPr="00581DD3">
        <w:rPr>
          <w:rFonts w:ascii="Book Antiqua" w:hAnsi="Book Antiqua" w:cs="Helvetica"/>
          <w:sz w:val="22"/>
          <w:szCs w:val="22"/>
        </w:rPr>
        <w:t>love of the Father!</w:t>
      </w:r>
    </w:p>
    <w:p w:rsidR="00A6116B" w:rsidRDefault="00A6116B" w:rsidP="00F04911">
      <w:pPr>
        <w:widowControl w:val="0"/>
        <w:autoSpaceDE w:val="0"/>
        <w:autoSpaceDN w:val="0"/>
        <w:adjustRightInd w:val="0"/>
        <w:rPr>
          <w:rFonts w:ascii="Book Antiqua" w:hAnsi="Book Antiqua" w:cs="Helvetica"/>
          <w:color w:val="800000"/>
          <w:sz w:val="28"/>
          <w:szCs w:val="28"/>
        </w:rPr>
      </w:pPr>
    </w:p>
    <w:p w:rsidR="00F04911" w:rsidRDefault="00A6116B" w:rsidP="002351FD">
      <w:pPr>
        <w:widowControl w:val="0"/>
        <w:autoSpaceDE w:val="0"/>
        <w:autoSpaceDN w:val="0"/>
        <w:adjustRightInd w:val="0"/>
        <w:jc w:val="center"/>
        <w:rPr>
          <w:rFonts w:ascii="Book Antiqua" w:hAnsi="Book Antiqua" w:cs="Calibri"/>
          <w:b/>
          <w:i/>
          <w:sz w:val="32"/>
          <w:szCs w:val="32"/>
        </w:rPr>
      </w:pPr>
      <w:r w:rsidRPr="00581DD3">
        <w:rPr>
          <w:rFonts w:ascii="Book Antiqua" w:hAnsi="Book Antiqua" w:cs="Calibri"/>
          <w:b/>
          <w:i/>
          <w:sz w:val="32"/>
          <w:szCs w:val="32"/>
        </w:rPr>
        <w:t xml:space="preserve"> </w:t>
      </w:r>
    </w:p>
    <w:p w:rsidR="002351FD" w:rsidRPr="00581DD3" w:rsidRDefault="002351FD" w:rsidP="002351FD">
      <w:pPr>
        <w:widowControl w:val="0"/>
        <w:autoSpaceDE w:val="0"/>
        <w:autoSpaceDN w:val="0"/>
        <w:adjustRightInd w:val="0"/>
        <w:jc w:val="center"/>
        <w:rPr>
          <w:rFonts w:ascii="Book Antiqua" w:hAnsi="Book Antiqua" w:cs="Calibri"/>
          <w:sz w:val="28"/>
          <w:szCs w:val="28"/>
        </w:rPr>
      </w:pPr>
      <w:r w:rsidRPr="00581DD3">
        <w:rPr>
          <w:rFonts w:ascii="Book Antiqua" w:hAnsi="Book Antiqua" w:cs="Calibri"/>
          <w:b/>
          <w:i/>
          <w:sz w:val="32"/>
          <w:szCs w:val="32"/>
        </w:rPr>
        <w:t>“Face to Face” Consecration – Brownsville, TX</w:t>
      </w:r>
    </w:p>
    <w:p w:rsidR="00DD1EDF" w:rsidRPr="00581DD3" w:rsidRDefault="008C39C9" w:rsidP="002351FD">
      <w:pPr>
        <w:widowControl w:val="0"/>
        <w:autoSpaceDE w:val="0"/>
        <w:autoSpaceDN w:val="0"/>
        <w:adjustRightInd w:val="0"/>
        <w:jc w:val="center"/>
        <w:rPr>
          <w:rFonts w:ascii="Book Antiqua" w:hAnsi="Book Antiqua" w:cs="Calibri"/>
          <w:b/>
          <w:i/>
          <w:sz w:val="28"/>
          <w:szCs w:val="28"/>
        </w:rPr>
      </w:pPr>
      <w:r w:rsidRPr="00581DD3">
        <w:rPr>
          <w:rFonts w:ascii="Book Antiqua" w:hAnsi="Book Antiqua" w:cs="Calibri"/>
          <w:noProof/>
          <w:sz w:val="28"/>
          <w:szCs w:val="28"/>
        </w:rPr>
        <w:drawing>
          <wp:anchor distT="0" distB="0" distL="114300" distR="114300" simplePos="0" relativeHeight="251663360" behindDoc="0" locked="0" layoutInCell="1" allowOverlap="1" wp14:anchorId="2C51B49D" wp14:editId="317755A3">
            <wp:simplePos x="0" y="0"/>
            <wp:positionH relativeFrom="column">
              <wp:posOffset>0</wp:posOffset>
            </wp:positionH>
            <wp:positionV relativeFrom="paragraph">
              <wp:posOffset>181610</wp:posOffset>
            </wp:positionV>
            <wp:extent cx="3771900" cy="2400935"/>
            <wp:effectExtent l="0" t="0" r="12700" b="12065"/>
            <wp:wrapTight wrapText="bothSides">
              <wp:wrapPolygon edited="0">
                <wp:start x="0" y="0"/>
                <wp:lineTo x="0" y="21480"/>
                <wp:lineTo x="21527" y="21480"/>
                <wp:lineTo x="21527" y="0"/>
                <wp:lineTo x="0" y="0"/>
              </wp:wrapPolygon>
            </wp:wrapTight>
            <wp:docPr id="8" name="Picture 8" descr="Macintosh HD:Users:rhondahughey:Pictures:iPhoto Library:Modified:2012:Oct 23, 2012:Brownsville DE phot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hondahughey:Pictures:iPhoto Library:Modified:2012:Oct 23, 2012:Brownsville DE photo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71900" cy="2400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10F" w:rsidRPr="00581DD3" w:rsidRDefault="00A01D5A" w:rsidP="0028474C">
      <w:pPr>
        <w:widowControl w:val="0"/>
        <w:autoSpaceDE w:val="0"/>
        <w:autoSpaceDN w:val="0"/>
        <w:adjustRightInd w:val="0"/>
        <w:rPr>
          <w:rFonts w:ascii="Book Antiqua" w:hAnsi="Book Antiqua" w:cs="Calibri"/>
          <w:sz w:val="22"/>
          <w:szCs w:val="22"/>
        </w:rPr>
      </w:pPr>
      <w:r w:rsidRPr="00581DD3">
        <w:rPr>
          <w:rFonts w:ascii="Book Antiqua" w:hAnsi="Book Antiqua" w:cs="Calibri"/>
          <w:sz w:val="22"/>
          <w:szCs w:val="22"/>
        </w:rPr>
        <w:t>H</w:t>
      </w:r>
      <w:r w:rsidR="002351FD" w:rsidRPr="00581DD3">
        <w:rPr>
          <w:rFonts w:ascii="Book Antiqua" w:hAnsi="Book Antiqua" w:cs="Calibri"/>
          <w:sz w:val="22"/>
          <w:szCs w:val="22"/>
        </w:rPr>
        <w:t>undred</w:t>
      </w:r>
      <w:r w:rsidRPr="00581DD3">
        <w:rPr>
          <w:rFonts w:ascii="Book Antiqua" w:hAnsi="Book Antiqua" w:cs="Calibri"/>
          <w:sz w:val="22"/>
          <w:szCs w:val="22"/>
        </w:rPr>
        <w:t>s of</w:t>
      </w:r>
      <w:r w:rsidR="002351FD" w:rsidRPr="00581DD3">
        <w:rPr>
          <w:rFonts w:ascii="Book Antiqua" w:hAnsi="Book Antiqua" w:cs="Calibri"/>
          <w:sz w:val="22"/>
          <w:szCs w:val="22"/>
        </w:rPr>
        <w:t xml:space="preserve"> people from 8 ministries participated in their first consecration process, includin</w:t>
      </w:r>
      <w:r w:rsidR="00292AFA" w:rsidRPr="00581DD3">
        <w:rPr>
          <w:rFonts w:ascii="Book Antiqua" w:hAnsi="Book Antiqua" w:cs="Calibri"/>
          <w:sz w:val="22"/>
          <w:szCs w:val="22"/>
        </w:rPr>
        <w:t>g 85 students from a Christian h</w:t>
      </w:r>
      <w:r w:rsidR="002351FD" w:rsidRPr="00581DD3">
        <w:rPr>
          <w:rFonts w:ascii="Book Antiqua" w:hAnsi="Book Antiqua" w:cs="Calibri"/>
          <w:sz w:val="22"/>
          <w:szCs w:val="22"/>
        </w:rPr>
        <w:t>igh</w:t>
      </w:r>
      <w:r w:rsidR="003C191D" w:rsidRPr="00581DD3">
        <w:rPr>
          <w:rFonts w:ascii="Book Antiqua" w:hAnsi="Book Antiqua" w:cs="Calibri"/>
          <w:sz w:val="22"/>
          <w:szCs w:val="22"/>
        </w:rPr>
        <w:t xml:space="preserve"> s</w:t>
      </w:r>
      <w:r w:rsidR="002351FD" w:rsidRPr="00581DD3">
        <w:rPr>
          <w:rFonts w:ascii="Book Antiqua" w:hAnsi="Book Antiqua" w:cs="Calibri"/>
          <w:sz w:val="22"/>
          <w:szCs w:val="22"/>
        </w:rPr>
        <w:t>c</w:t>
      </w:r>
      <w:r w:rsidR="003C191D" w:rsidRPr="00581DD3">
        <w:rPr>
          <w:rFonts w:ascii="Book Antiqua" w:hAnsi="Book Antiqua" w:cs="Calibri"/>
          <w:sz w:val="22"/>
          <w:szCs w:val="22"/>
        </w:rPr>
        <w:t>h</w:t>
      </w:r>
      <w:r w:rsidR="002351FD" w:rsidRPr="00581DD3">
        <w:rPr>
          <w:rFonts w:ascii="Book Antiqua" w:hAnsi="Book Antiqua" w:cs="Calibri"/>
          <w:sz w:val="22"/>
          <w:szCs w:val="22"/>
        </w:rPr>
        <w:t xml:space="preserve">ool! Over 100 people gathered and prayed every night, standing in front of the cross, confessing sin and pride and returning to wholehearted devotion to Jesus. The Lord answered in powerful ways! </w:t>
      </w:r>
      <w:r w:rsidRPr="00581DD3">
        <w:rPr>
          <w:rFonts w:ascii="Book Antiqua" w:hAnsi="Book Antiqua" w:cs="Calibri"/>
          <w:sz w:val="22"/>
          <w:szCs w:val="22"/>
        </w:rPr>
        <w:t xml:space="preserve">Restored intimacy with Jesus! </w:t>
      </w:r>
      <w:r w:rsidR="00D5777A" w:rsidRPr="00581DD3">
        <w:rPr>
          <w:rFonts w:ascii="Book Antiqua" w:hAnsi="Book Antiqua" w:cs="Calibri"/>
          <w:sz w:val="22"/>
          <w:szCs w:val="22"/>
        </w:rPr>
        <w:t>New jobs! Healing of hearts and bodies and relationships!</w:t>
      </w:r>
      <w:r w:rsidRPr="00581DD3">
        <w:rPr>
          <w:rFonts w:ascii="Book Antiqua" w:hAnsi="Book Antiqua" w:cs="Calibri"/>
          <w:sz w:val="22"/>
          <w:szCs w:val="22"/>
        </w:rPr>
        <w:t xml:space="preserve"> </w:t>
      </w:r>
      <w:r w:rsidR="00E62BDB" w:rsidRPr="00581DD3">
        <w:rPr>
          <w:rFonts w:ascii="Book Antiqua" w:hAnsi="Book Antiqua" w:cs="Calibri"/>
          <w:sz w:val="22"/>
          <w:szCs w:val="22"/>
        </w:rPr>
        <w:t>A couple awesome testimonies from the high</w:t>
      </w:r>
      <w:r w:rsidR="007F23ED" w:rsidRPr="00581DD3">
        <w:rPr>
          <w:rFonts w:ascii="Book Antiqua" w:hAnsi="Book Antiqua" w:cs="Calibri"/>
          <w:sz w:val="22"/>
          <w:szCs w:val="22"/>
        </w:rPr>
        <w:t xml:space="preserve"> </w:t>
      </w:r>
      <w:r w:rsidR="00E62BDB" w:rsidRPr="00581DD3">
        <w:rPr>
          <w:rFonts w:ascii="Book Antiqua" w:hAnsi="Book Antiqua" w:cs="Calibri"/>
          <w:sz w:val="22"/>
          <w:szCs w:val="22"/>
        </w:rPr>
        <w:t>school students:</w:t>
      </w:r>
    </w:p>
    <w:p w:rsidR="00AC578C" w:rsidRPr="00581DD3" w:rsidRDefault="00AC578C" w:rsidP="00A31383">
      <w:pPr>
        <w:widowControl w:val="0"/>
        <w:autoSpaceDE w:val="0"/>
        <w:autoSpaceDN w:val="0"/>
        <w:adjustRightInd w:val="0"/>
        <w:jc w:val="center"/>
        <w:rPr>
          <w:rFonts w:ascii="Book Antiqua" w:hAnsi="Book Antiqua" w:cs="Calibri"/>
          <w:b/>
          <w:i/>
          <w:sz w:val="22"/>
          <w:szCs w:val="22"/>
        </w:rPr>
      </w:pPr>
    </w:p>
    <w:p w:rsidR="00E62BDB" w:rsidRPr="00581DD3" w:rsidRDefault="007F23ED" w:rsidP="00B46113">
      <w:pPr>
        <w:pStyle w:val="ListParagraph"/>
        <w:widowControl w:val="0"/>
        <w:numPr>
          <w:ilvl w:val="0"/>
          <w:numId w:val="3"/>
        </w:numPr>
        <w:autoSpaceDE w:val="0"/>
        <w:autoSpaceDN w:val="0"/>
        <w:adjustRightInd w:val="0"/>
        <w:rPr>
          <w:rFonts w:ascii="Book Antiqua" w:hAnsi="Book Antiqua" w:cs="Calibri"/>
          <w:sz w:val="22"/>
          <w:szCs w:val="22"/>
        </w:rPr>
      </w:pPr>
      <w:r w:rsidRPr="00581DD3">
        <w:rPr>
          <w:rFonts w:ascii="Book Antiqua" w:hAnsi="Book Antiqua" w:cs="Calibri"/>
          <w:sz w:val="22"/>
          <w:szCs w:val="22"/>
        </w:rPr>
        <w:t>“</w:t>
      </w:r>
      <w:r w:rsidR="00E62BDB" w:rsidRPr="00581DD3">
        <w:rPr>
          <w:rFonts w:ascii="Book Antiqua" w:hAnsi="Book Antiqua" w:cs="Calibri"/>
          <w:sz w:val="22"/>
          <w:szCs w:val="22"/>
        </w:rPr>
        <w:t>We are often quick to ask God for things.  We ask Him for important things like for the violence in Mexico to stop.  If we are not getting the desired results it can’t be God’s fault, He is not a broken wish-granting factory.  Obviously something must be wrong with us.  We expect God to be like a magic wand and give us what we want.  Before asking we need to look at ourselves and realize that we are proud and selfish people.  I have realized during these 21 days a truth that I had sung a million times</w:t>
      </w:r>
      <w:proofErr w:type="gramStart"/>
      <w:r w:rsidR="00E62BDB" w:rsidRPr="00581DD3">
        <w:rPr>
          <w:rFonts w:ascii="Book Antiqua" w:hAnsi="Book Antiqua" w:cs="Calibri"/>
          <w:sz w:val="22"/>
          <w:szCs w:val="22"/>
        </w:rPr>
        <w:t>....Humble</w:t>
      </w:r>
      <w:proofErr w:type="gramEnd"/>
      <w:r w:rsidR="00E62BDB" w:rsidRPr="00581DD3">
        <w:rPr>
          <w:rFonts w:ascii="Book Antiqua" w:hAnsi="Book Antiqua" w:cs="Calibri"/>
          <w:sz w:val="22"/>
          <w:szCs w:val="22"/>
        </w:rPr>
        <w:t xml:space="preserve"> yourself in the sight of th</w:t>
      </w:r>
      <w:r w:rsidRPr="00581DD3">
        <w:rPr>
          <w:rFonts w:ascii="Book Antiqua" w:hAnsi="Book Antiqua" w:cs="Calibri"/>
          <w:sz w:val="22"/>
          <w:szCs w:val="22"/>
        </w:rPr>
        <w:t>e Lord and He will lift you up.”   </w:t>
      </w:r>
    </w:p>
    <w:p w:rsidR="00E62BDB" w:rsidRPr="00581DD3" w:rsidRDefault="00E62BDB" w:rsidP="00E62BDB">
      <w:pPr>
        <w:widowControl w:val="0"/>
        <w:autoSpaceDE w:val="0"/>
        <w:autoSpaceDN w:val="0"/>
        <w:adjustRightInd w:val="0"/>
        <w:rPr>
          <w:rFonts w:ascii="Book Antiqua" w:hAnsi="Book Antiqua" w:cs="Calibri"/>
          <w:sz w:val="22"/>
          <w:szCs w:val="22"/>
        </w:rPr>
      </w:pPr>
    </w:p>
    <w:p w:rsidR="00E62BDB" w:rsidRPr="00581DD3" w:rsidRDefault="007F23ED" w:rsidP="00B46113">
      <w:pPr>
        <w:pStyle w:val="ListParagraph"/>
        <w:widowControl w:val="0"/>
        <w:numPr>
          <w:ilvl w:val="0"/>
          <w:numId w:val="3"/>
        </w:numPr>
        <w:autoSpaceDE w:val="0"/>
        <w:autoSpaceDN w:val="0"/>
        <w:adjustRightInd w:val="0"/>
        <w:rPr>
          <w:rFonts w:ascii="Book Antiqua" w:hAnsi="Book Antiqua" w:cs="Calibri"/>
          <w:sz w:val="22"/>
          <w:szCs w:val="22"/>
        </w:rPr>
      </w:pPr>
      <w:r w:rsidRPr="00581DD3">
        <w:rPr>
          <w:rFonts w:ascii="Book Antiqua" w:hAnsi="Book Antiqua" w:cs="Calibri"/>
          <w:sz w:val="22"/>
          <w:szCs w:val="22"/>
        </w:rPr>
        <w:t>“</w:t>
      </w:r>
      <w:r w:rsidR="00E62BDB" w:rsidRPr="00581DD3">
        <w:rPr>
          <w:rFonts w:ascii="Book Antiqua" w:hAnsi="Book Antiqua" w:cs="Calibri"/>
          <w:sz w:val="22"/>
          <w:szCs w:val="22"/>
        </w:rPr>
        <w:t>Have you ever tried sacrificing something you really like?  It is very hard.  I really like coffee and cookies and for the last 21 days, I sacrificed it.  Although it is difficult, the love of God strengthened me.  I thought I had to drink coffee with cookies every morning in order to be in a good mood, but I proved myself wrong.  I did eat a cooki</w:t>
      </w:r>
      <w:r w:rsidRPr="00581DD3">
        <w:rPr>
          <w:rFonts w:ascii="Book Antiqua" w:hAnsi="Book Antiqua" w:cs="Calibri"/>
          <w:sz w:val="22"/>
          <w:szCs w:val="22"/>
        </w:rPr>
        <w:t>e, but it was an accident...”</w:t>
      </w:r>
    </w:p>
    <w:p w:rsidR="00AC578C" w:rsidRPr="00581DD3" w:rsidRDefault="00AC578C" w:rsidP="00682F0E">
      <w:pPr>
        <w:widowControl w:val="0"/>
        <w:autoSpaceDE w:val="0"/>
        <w:autoSpaceDN w:val="0"/>
        <w:adjustRightInd w:val="0"/>
        <w:rPr>
          <w:rFonts w:ascii="Book Antiqua" w:hAnsi="Book Antiqua" w:cs="Calibri"/>
          <w:b/>
          <w:i/>
          <w:sz w:val="32"/>
          <w:szCs w:val="32"/>
        </w:rPr>
      </w:pPr>
    </w:p>
    <w:p w:rsidR="00A31383" w:rsidRPr="00581DD3" w:rsidRDefault="00A31383" w:rsidP="00AC578C">
      <w:pPr>
        <w:widowControl w:val="0"/>
        <w:autoSpaceDE w:val="0"/>
        <w:autoSpaceDN w:val="0"/>
        <w:adjustRightInd w:val="0"/>
        <w:jc w:val="center"/>
        <w:rPr>
          <w:rFonts w:ascii="Book Antiqua" w:hAnsi="Book Antiqua" w:cs="Calibri"/>
          <w:sz w:val="28"/>
          <w:szCs w:val="28"/>
        </w:rPr>
      </w:pPr>
      <w:r w:rsidRPr="00581DD3">
        <w:rPr>
          <w:rFonts w:ascii="Book Antiqua" w:hAnsi="Book Antiqua" w:cs="Calibri"/>
          <w:b/>
          <w:i/>
          <w:sz w:val="32"/>
          <w:szCs w:val="32"/>
        </w:rPr>
        <w:t>“Face to Face” Consecration – Mission, TX</w:t>
      </w:r>
    </w:p>
    <w:p w:rsidR="0043510F" w:rsidRPr="00581DD3" w:rsidRDefault="0043510F" w:rsidP="0028474C">
      <w:pPr>
        <w:widowControl w:val="0"/>
        <w:autoSpaceDE w:val="0"/>
        <w:autoSpaceDN w:val="0"/>
        <w:adjustRightInd w:val="0"/>
        <w:rPr>
          <w:rFonts w:ascii="Book Antiqua" w:hAnsi="Book Antiqua" w:cs="Calibri"/>
          <w:sz w:val="28"/>
          <w:szCs w:val="28"/>
        </w:rPr>
      </w:pPr>
    </w:p>
    <w:p w:rsidR="00D0603E" w:rsidRPr="00A6116B" w:rsidRDefault="00AC578C" w:rsidP="0028474C">
      <w:pPr>
        <w:widowControl w:val="0"/>
        <w:autoSpaceDE w:val="0"/>
        <w:autoSpaceDN w:val="0"/>
        <w:adjustRightInd w:val="0"/>
        <w:rPr>
          <w:rFonts w:ascii="Book Antiqua" w:hAnsi="Book Antiqua" w:cs="Calibri"/>
          <w:sz w:val="22"/>
          <w:szCs w:val="22"/>
        </w:rPr>
      </w:pPr>
      <w:r w:rsidRPr="00581DD3">
        <w:rPr>
          <w:rFonts w:ascii="Book Antiqua" w:hAnsi="Book Antiqua" w:cs="Calibri"/>
          <w:noProof/>
          <w:sz w:val="28"/>
          <w:szCs w:val="28"/>
        </w:rPr>
        <w:drawing>
          <wp:anchor distT="0" distB="0" distL="114300" distR="114300" simplePos="0" relativeHeight="251681792" behindDoc="0" locked="0" layoutInCell="1" allowOverlap="1" wp14:anchorId="02966B2F" wp14:editId="253934ED">
            <wp:simplePos x="0" y="0"/>
            <wp:positionH relativeFrom="column">
              <wp:posOffset>0</wp:posOffset>
            </wp:positionH>
            <wp:positionV relativeFrom="paragraph">
              <wp:posOffset>1905</wp:posOffset>
            </wp:positionV>
            <wp:extent cx="3771900" cy="1492885"/>
            <wp:effectExtent l="0" t="0" r="12700" b="5715"/>
            <wp:wrapTight wrapText="bothSides">
              <wp:wrapPolygon edited="0">
                <wp:start x="0" y="0"/>
                <wp:lineTo x="0" y="21315"/>
                <wp:lineTo x="21527" y="21315"/>
                <wp:lineTo x="21527" y="0"/>
                <wp:lineTo x="0" y="0"/>
              </wp:wrapPolygon>
            </wp:wrapTight>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71900" cy="1492885"/>
                    </a:xfrm>
                    <a:prstGeom prst="rect">
                      <a:avLst/>
                    </a:prstGeom>
                    <a:noFill/>
                    <a:ln>
                      <a:noFill/>
                    </a:ln>
                  </pic:spPr>
                </pic:pic>
              </a:graphicData>
            </a:graphic>
            <wp14:sizeRelH relativeFrom="page">
              <wp14:pctWidth>0</wp14:pctWidth>
            </wp14:sizeRelH>
            <wp14:sizeRelV relativeFrom="page">
              <wp14:pctHeight>0</wp14:pctHeight>
            </wp14:sizeRelV>
          </wp:anchor>
        </w:drawing>
      </w:r>
      <w:r w:rsidR="00A6116B">
        <w:rPr>
          <w:rFonts w:ascii="Book Antiqua" w:hAnsi="Book Antiqua" w:cs="Calibri"/>
          <w:sz w:val="22"/>
          <w:szCs w:val="22"/>
        </w:rPr>
        <w:t>Hundreds of people from Spanish congregations along the border cried out to the Lord and He answered with many testimonies! Over 500 people attended the Celebration Service!</w:t>
      </w:r>
    </w:p>
    <w:p w:rsidR="00A31383" w:rsidRPr="00581DD3" w:rsidRDefault="00A31383" w:rsidP="0028474C">
      <w:pPr>
        <w:widowControl w:val="0"/>
        <w:autoSpaceDE w:val="0"/>
        <w:autoSpaceDN w:val="0"/>
        <w:adjustRightInd w:val="0"/>
        <w:rPr>
          <w:rFonts w:ascii="Book Antiqua" w:hAnsi="Book Antiqua" w:cs="Calibri"/>
          <w:sz w:val="28"/>
          <w:szCs w:val="28"/>
        </w:rPr>
      </w:pPr>
    </w:p>
    <w:p w:rsidR="00B5077D" w:rsidRPr="00457A1B" w:rsidRDefault="00B5077D" w:rsidP="00457A1B">
      <w:pPr>
        <w:widowControl w:val="0"/>
        <w:autoSpaceDE w:val="0"/>
        <w:autoSpaceDN w:val="0"/>
        <w:adjustRightInd w:val="0"/>
        <w:jc w:val="center"/>
        <w:rPr>
          <w:rFonts w:ascii="Book Antiqua" w:hAnsi="Book Antiqua" w:cs="Calibri"/>
          <w:sz w:val="28"/>
          <w:szCs w:val="28"/>
        </w:rPr>
      </w:pPr>
      <w:r w:rsidRPr="00581DD3">
        <w:rPr>
          <w:rFonts w:ascii="Book Antiqua" w:hAnsi="Book Antiqua" w:cs="Calibri"/>
          <w:b/>
          <w:i/>
          <w:color w:val="800000"/>
          <w:sz w:val="44"/>
          <w:szCs w:val="44"/>
        </w:rPr>
        <w:t>Juarez House of Pra</w:t>
      </w:r>
      <w:r w:rsidR="00B46E6C" w:rsidRPr="00581DD3">
        <w:rPr>
          <w:rFonts w:ascii="Book Antiqua" w:hAnsi="Book Antiqua" w:cs="Calibri"/>
          <w:b/>
          <w:i/>
          <w:color w:val="800000"/>
          <w:sz w:val="44"/>
          <w:szCs w:val="44"/>
        </w:rPr>
        <w:t>yer Established!</w:t>
      </w:r>
    </w:p>
    <w:p w:rsidR="007F46C0" w:rsidRPr="00581DD3" w:rsidRDefault="00B36706" w:rsidP="0028474C">
      <w:pPr>
        <w:widowControl w:val="0"/>
        <w:autoSpaceDE w:val="0"/>
        <w:autoSpaceDN w:val="0"/>
        <w:adjustRightInd w:val="0"/>
        <w:rPr>
          <w:rFonts w:ascii="Book Antiqua" w:hAnsi="Book Antiqua" w:cs="Calibri"/>
          <w:sz w:val="28"/>
          <w:szCs w:val="28"/>
        </w:rPr>
      </w:pPr>
      <w:r w:rsidRPr="00581DD3">
        <w:rPr>
          <w:rFonts w:ascii="Book Antiqua" w:hAnsi="Book Antiqua" w:cs="Calibri"/>
          <w:noProof/>
          <w:sz w:val="22"/>
          <w:szCs w:val="22"/>
        </w:rPr>
        <w:drawing>
          <wp:anchor distT="0" distB="0" distL="114300" distR="114300" simplePos="0" relativeHeight="251677696" behindDoc="0" locked="0" layoutInCell="1" allowOverlap="1" wp14:anchorId="008E9FA4" wp14:editId="45F2004A">
            <wp:simplePos x="0" y="0"/>
            <wp:positionH relativeFrom="column">
              <wp:posOffset>0</wp:posOffset>
            </wp:positionH>
            <wp:positionV relativeFrom="paragraph">
              <wp:posOffset>168910</wp:posOffset>
            </wp:positionV>
            <wp:extent cx="2857500" cy="1545590"/>
            <wp:effectExtent l="0" t="0" r="12700" b="3810"/>
            <wp:wrapTight wrapText="bothSides">
              <wp:wrapPolygon edited="0">
                <wp:start x="0" y="0"/>
                <wp:lineTo x="0" y="21298"/>
                <wp:lineTo x="21504" y="21298"/>
                <wp:lineTo x="21504" y="0"/>
                <wp:lineTo x="0" y="0"/>
              </wp:wrapPolygon>
            </wp:wrapTight>
            <wp:docPr id="5" name="Picture 5" descr="Macintosh HD:Users:rhondahughey:Pictures:iPhoto Library:Modified:2012:Feb 6, 2012:IMG_9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hondahughey:Pictures:iPhoto Library:Modified:2012:Feb 6, 2012:IMG_904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7500" cy="1545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6706" w:rsidRPr="00581DD3" w:rsidRDefault="00B36706" w:rsidP="00B36706">
      <w:pPr>
        <w:widowControl w:val="0"/>
        <w:autoSpaceDE w:val="0"/>
        <w:autoSpaceDN w:val="0"/>
        <w:adjustRightInd w:val="0"/>
        <w:rPr>
          <w:rFonts w:ascii="Book Antiqua" w:hAnsi="Book Antiqua" w:cs="Calibri"/>
          <w:sz w:val="22"/>
          <w:szCs w:val="22"/>
        </w:rPr>
      </w:pPr>
      <w:r w:rsidRPr="00581DD3">
        <w:rPr>
          <w:rFonts w:ascii="Book Antiqua" w:hAnsi="Book Antiqua" w:cs="Calibri"/>
          <w:noProof/>
          <w:sz w:val="22"/>
          <w:szCs w:val="22"/>
        </w:rPr>
        <w:drawing>
          <wp:anchor distT="0" distB="0" distL="114300" distR="114300" simplePos="0" relativeHeight="251678720" behindDoc="0" locked="0" layoutInCell="1" allowOverlap="1" wp14:anchorId="581EFBC0" wp14:editId="6FE9ECBC">
            <wp:simplePos x="0" y="0"/>
            <wp:positionH relativeFrom="column">
              <wp:posOffset>-1244600</wp:posOffset>
            </wp:positionH>
            <wp:positionV relativeFrom="paragraph">
              <wp:posOffset>1195070</wp:posOffset>
            </wp:positionV>
            <wp:extent cx="1741170" cy="1160780"/>
            <wp:effectExtent l="0" t="0" r="11430" b="7620"/>
            <wp:wrapTight wrapText="bothSides">
              <wp:wrapPolygon edited="0">
                <wp:start x="0" y="0"/>
                <wp:lineTo x="0" y="21269"/>
                <wp:lineTo x="21427" y="21269"/>
                <wp:lineTo x="21427" y="0"/>
                <wp:lineTo x="0" y="0"/>
              </wp:wrapPolygon>
            </wp:wrapTight>
            <wp:docPr id="4" name="Picture 4" descr="Macintosh HD:Users:rhondahughey:Pictures:iPhoto Library:Originals:2012:Feb 6, 2012:IMG_9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hondahughey:Pictures:iPhoto Library:Originals:2012:Feb 6, 2012:IMG_903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170" cy="1160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1DD3">
        <w:rPr>
          <w:rFonts w:ascii="Book Antiqua" w:hAnsi="Book Antiqua" w:cs="Calibri"/>
          <w:sz w:val="22"/>
          <w:szCs w:val="22"/>
        </w:rPr>
        <w:t>In the past year thousands of believers in Juarez have participated in our “Face to Face” consecration with dramatic and miraculous response from heaven.</w:t>
      </w:r>
      <w:r w:rsidR="00EB6AA2">
        <w:rPr>
          <w:rFonts w:ascii="Book Antiqua" w:hAnsi="Book Antiqua" w:cs="Calibri"/>
          <w:sz w:val="22"/>
          <w:szCs w:val="22"/>
        </w:rPr>
        <w:t xml:space="preserve"> Jesus </w:t>
      </w:r>
      <w:r w:rsidRPr="00581DD3">
        <w:rPr>
          <w:rFonts w:ascii="Book Antiqua" w:hAnsi="Book Antiqua" w:cs="Calibri"/>
          <w:sz w:val="22"/>
          <w:szCs w:val="22"/>
        </w:rPr>
        <w:t>has unified a praying people and established a spiritual family out of the fear and desperation, bringing a vision of hope and transformation to the city and it’s people.</w:t>
      </w:r>
    </w:p>
    <w:p w:rsidR="00B36706" w:rsidRPr="00581DD3" w:rsidRDefault="00B36706" w:rsidP="00B36706">
      <w:pPr>
        <w:widowControl w:val="0"/>
        <w:autoSpaceDE w:val="0"/>
        <w:autoSpaceDN w:val="0"/>
        <w:adjustRightInd w:val="0"/>
        <w:rPr>
          <w:rFonts w:ascii="Book Antiqua" w:hAnsi="Book Antiqua" w:cs="Calibri"/>
          <w:sz w:val="22"/>
          <w:szCs w:val="22"/>
        </w:rPr>
      </w:pPr>
    </w:p>
    <w:p w:rsidR="00B36706" w:rsidRPr="00581DD3" w:rsidRDefault="00B36706" w:rsidP="00B36706">
      <w:pPr>
        <w:widowControl w:val="0"/>
        <w:autoSpaceDE w:val="0"/>
        <w:autoSpaceDN w:val="0"/>
        <w:adjustRightInd w:val="0"/>
        <w:rPr>
          <w:rFonts w:ascii="Book Antiqua" w:hAnsi="Book Antiqua" w:cs="Calibri"/>
          <w:sz w:val="22"/>
          <w:szCs w:val="22"/>
        </w:rPr>
      </w:pPr>
      <w:r w:rsidRPr="00581DD3">
        <w:rPr>
          <w:rFonts w:ascii="Book Antiqua" w:hAnsi="Book Antiqua" w:cs="Calibri"/>
          <w:sz w:val="22"/>
          <w:szCs w:val="22"/>
        </w:rPr>
        <w:t>The result? Within 3 months the atmosphere of the city began to change, cartel activity slowed and crime rates dropped. Within 6 months the murder rate plummeted by 59.8%! The crime rate by 75%! The economy is rebounding, and life has returned to the city – all reported by secular media sources including the Washington Post, Forbes, CNN, etc.</w:t>
      </w:r>
    </w:p>
    <w:p w:rsidR="00B36706" w:rsidRPr="00581DD3" w:rsidRDefault="00B36706" w:rsidP="00B36706">
      <w:pPr>
        <w:widowControl w:val="0"/>
        <w:autoSpaceDE w:val="0"/>
        <w:autoSpaceDN w:val="0"/>
        <w:adjustRightInd w:val="0"/>
        <w:rPr>
          <w:rFonts w:ascii="Book Antiqua" w:hAnsi="Book Antiqua" w:cs="Calibri"/>
          <w:sz w:val="22"/>
          <w:szCs w:val="22"/>
        </w:rPr>
      </w:pPr>
    </w:p>
    <w:p w:rsidR="00B36706" w:rsidRPr="00581DD3" w:rsidRDefault="00B36706" w:rsidP="00B36706">
      <w:pPr>
        <w:widowControl w:val="0"/>
        <w:autoSpaceDE w:val="0"/>
        <w:autoSpaceDN w:val="0"/>
        <w:adjustRightInd w:val="0"/>
        <w:rPr>
          <w:rFonts w:ascii="Book Antiqua" w:hAnsi="Book Antiqua" w:cs="Calibri"/>
          <w:sz w:val="22"/>
          <w:szCs w:val="22"/>
        </w:rPr>
      </w:pPr>
      <w:r w:rsidRPr="00581DD3">
        <w:rPr>
          <w:rFonts w:ascii="Book Antiqua" w:hAnsi="Book Antiqua" w:cs="Calibri"/>
          <w:sz w:val="22"/>
          <w:szCs w:val="22"/>
        </w:rPr>
        <w:t>Pastors and leaders in Juarez are now intentionally pursuing presence-based transformation and partnering with us to see God’s glory manifest in the city!</w:t>
      </w:r>
    </w:p>
    <w:p w:rsidR="00B36706" w:rsidRPr="00581DD3" w:rsidRDefault="00223EA5" w:rsidP="00B36706">
      <w:pPr>
        <w:widowControl w:val="0"/>
        <w:autoSpaceDE w:val="0"/>
        <w:autoSpaceDN w:val="0"/>
        <w:adjustRightInd w:val="0"/>
        <w:rPr>
          <w:rFonts w:ascii="Book Antiqua" w:hAnsi="Book Antiqua" w:cs="Calibri"/>
          <w:sz w:val="28"/>
          <w:szCs w:val="28"/>
        </w:rPr>
      </w:pPr>
      <w:r w:rsidRPr="00581DD3">
        <w:rPr>
          <w:rFonts w:ascii="Book Antiqua" w:hAnsi="Book Antiqua" w:cs="Calibri"/>
          <w:b/>
          <w:noProof/>
          <w:sz w:val="28"/>
          <w:szCs w:val="28"/>
        </w:rPr>
        <w:drawing>
          <wp:anchor distT="0" distB="0" distL="114300" distR="114300" simplePos="0" relativeHeight="251672576" behindDoc="0" locked="0" layoutInCell="1" allowOverlap="1" wp14:anchorId="36A43F29" wp14:editId="1AFF3A89">
            <wp:simplePos x="0" y="0"/>
            <wp:positionH relativeFrom="column">
              <wp:posOffset>0</wp:posOffset>
            </wp:positionH>
            <wp:positionV relativeFrom="paragraph">
              <wp:posOffset>138430</wp:posOffset>
            </wp:positionV>
            <wp:extent cx="2514600" cy="1416685"/>
            <wp:effectExtent l="0" t="0" r="0" b="5715"/>
            <wp:wrapTight wrapText="bothSides">
              <wp:wrapPolygon edited="0">
                <wp:start x="0" y="0"/>
                <wp:lineTo x="0" y="21300"/>
                <wp:lineTo x="21382" y="21300"/>
                <wp:lineTo x="21382" y="0"/>
                <wp:lineTo x="0" y="0"/>
              </wp:wrapPolygon>
            </wp:wrapTight>
            <wp:docPr id="17" name="Picture 17" descr="Macintosh HD:Users:rhondahughey:Pictures:iPhoto Library:Originals:2012:Nov 19, 2012:IMAG0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rhondahughey:Pictures:iPhoto Library:Originals:2012:Nov 19, 2012:IMAG048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14600" cy="1416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1601" w:rsidRPr="00344086" w:rsidRDefault="00B36706" w:rsidP="00344086">
      <w:pPr>
        <w:widowControl w:val="0"/>
        <w:autoSpaceDE w:val="0"/>
        <w:autoSpaceDN w:val="0"/>
        <w:adjustRightInd w:val="0"/>
        <w:rPr>
          <w:rFonts w:ascii="Book Antiqua" w:hAnsi="Book Antiqua" w:cs="Calibri"/>
          <w:sz w:val="22"/>
          <w:szCs w:val="22"/>
        </w:rPr>
      </w:pPr>
      <w:r w:rsidRPr="00581DD3">
        <w:rPr>
          <w:rFonts w:ascii="Book Antiqua" w:hAnsi="Book Antiqua"/>
          <w:sz w:val="22"/>
          <w:szCs w:val="22"/>
        </w:rPr>
        <w:t xml:space="preserve"> </w:t>
      </w:r>
      <w:r w:rsidR="00061601" w:rsidRPr="00581DD3">
        <w:rPr>
          <w:rFonts w:ascii="Book Antiqua" w:eastAsia="Calibri" w:hAnsi="Book Antiqua"/>
          <w:sz w:val="22"/>
          <w:szCs w:val="22"/>
        </w:rPr>
        <w:t>In July, we established a house of pray</w:t>
      </w:r>
      <w:r w:rsidRPr="00581DD3">
        <w:rPr>
          <w:rFonts w:ascii="Book Antiqua" w:eastAsia="Calibri" w:hAnsi="Book Antiqua"/>
          <w:sz w:val="22"/>
          <w:szCs w:val="22"/>
        </w:rPr>
        <w:t xml:space="preserve">er and transformation center </w:t>
      </w:r>
      <w:r w:rsidR="00061601" w:rsidRPr="00581DD3">
        <w:rPr>
          <w:rFonts w:ascii="Book Antiqua" w:eastAsia="Calibri" w:hAnsi="Book Antiqua"/>
          <w:sz w:val="22"/>
          <w:szCs w:val="22"/>
        </w:rPr>
        <w:t xml:space="preserve">and the Lord has been so faithful to breathe on it and give so much favor, presence and blessing! </w:t>
      </w:r>
    </w:p>
    <w:p w:rsidR="00061601" w:rsidRPr="00581DD3" w:rsidRDefault="00061601" w:rsidP="00061601">
      <w:pPr>
        <w:rPr>
          <w:rFonts w:ascii="Book Antiqua" w:eastAsia="Calibri" w:hAnsi="Book Antiqua"/>
          <w:sz w:val="22"/>
          <w:szCs w:val="22"/>
        </w:rPr>
      </w:pPr>
    </w:p>
    <w:p w:rsidR="00061601" w:rsidRPr="00581DD3" w:rsidRDefault="000164B3" w:rsidP="00061601">
      <w:pPr>
        <w:rPr>
          <w:rFonts w:ascii="Book Antiqua" w:eastAsia="Calibri" w:hAnsi="Book Antiqua"/>
          <w:sz w:val="22"/>
          <w:szCs w:val="22"/>
        </w:rPr>
      </w:pPr>
      <w:r>
        <w:rPr>
          <w:rFonts w:ascii="Book Antiqua" w:eastAsia="Calibri" w:hAnsi="Book Antiqua"/>
          <w:noProof/>
          <w:sz w:val="22"/>
          <w:szCs w:val="22"/>
        </w:rPr>
        <w:drawing>
          <wp:anchor distT="0" distB="0" distL="114300" distR="114300" simplePos="0" relativeHeight="251680768" behindDoc="0" locked="0" layoutInCell="1" allowOverlap="1" wp14:anchorId="4C75509E" wp14:editId="0C6E783D">
            <wp:simplePos x="0" y="0"/>
            <wp:positionH relativeFrom="column">
              <wp:posOffset>0</wp:posOffset>
            </wp:positionH>
            <wp:positionV relativeFrom="paragraph">
              <wp:posOffset>516255</wp:posOffset>
            </wp:positionV>
            <wp:extent cx="2471420" cy="1392555"/>
            <wp:effectExtent l="0" t="0" r="0" b="4445"/>
            <wp:wrapTight wrapText="bothSides">
              <wp:wrapPolygon edited="0">
                <wp:start x="0" y="0"/>
                <wp:lineTo x="0" y="21275"/>
                <wp:lineTo x="21311" y="21275"/>
                <wp:lineTo x="21311" y="0"/>
                <wp:lineTo x="0" y="0"/>
              </wp:wrapPolygon>
            </wp:wrapTight>
            <wp:docPr id="10" name="Picture 10" descr="Macintosh HD:Users:rhondahughey:Pictures:iPhoto Library:Originals:2012:Nov 19, 2012:IMAG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hondahughey:Pictures:iPhoto Library:Originals:2012:Nov 19, 2012:IMAG047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1420" cy="1392555"/>
                    </a:xfrm>
                    <a:prstGeom prst="rect">
                      <a:avLst/>
                    </a:prstGeom>
                    <a:noFill/>
                    <a:ln>
                      <a:noFill/>
                    </a:ln>
                  </pic:spPr>
                </pic:pic>
              </a:graphicData>
            </a:graphic>
            <wp14:sizeRelH relativeFrom="page">
              <wp14:pctWidth>0</wp14:pctWidth>
            </wp14:sizeRelH>
            <wp14:sizeRelV relativeFrom="page">
              <wp14:pctHeight>0</wp14:pctHeight>
            </wp14:sizeRelV>
          </wp:anchor>
        </w:drawing>
      </w:r>
      <w:r w:rsidR="00061601" w:rsidRPr="00581DD3">
        <w:rPr>
          <w:rFonts w:ascii="Book Antiqua" w:eastAsia="Calibri" w:hAnsi="Book Antiqua"/>
          <w:sz w:val="22"/>
          <w:szCs w:val="22"/>
        </w:rPr>
        <w:t xml:space="preserve">In God's great love and mercy He is inviting very weary people to ascend the mountain of the Lord </w:t>
      </w:r>
      <w:r w:rsidR="00B36706" w:rsidRPr="00581DD3">
        <w:rPr>
          <w:rFonts w:ascii="Book Antiqua" w:eastAsia="Calibri" w:hAnsi="Book Antiqua"/>
          <w:sz w:val="22"/>
          <w:szCs w:val="22"/>
        </w:rPr>
        <w:t xml:space="preserve">Isa. 56:7 </w:t>
      </w:r>
      <w:r w:rsidR="00061601" w:rsidRPr="00581DD3">
        <w:rPr>
          <w:rFonts w:ascii="Book Antiqua" w:eastAsia="Calibri" w:hAnsi="Book Antiqua"/>
          <w:sz w:val="22"/>
          <w:szCs w:val="22"/>
        </w:rPr>
        <w:t>(the place of presence and glory) to encounter Him and He will make them JOYFUL!!! In His house of prayer!   The house of the Lord in prayer and worship has been established in the former "murder capital of the world" that is REDEMPTION!</w:t>
      </w:r>
    </w:p>
    <w:p w:rsidR="00061601" w:rsidRPr="00581DD3" w:rsidRDefault="00061601" w:rsidP="00061601">
      <w:pPr>
        <w:rPr>
          <w:rFonts w:ascii="Book Antiqua" w:eastAsia="Calibri" w:hAnsi="Book Antiqua"/>
          <w:sz w:val="22"/>
          <w:szCs w:val="22"/>
        </w:rPr>
      </w:pPr>
    </w:p>
    <w:p w:rsidR="00061601" w:rsidRDefault="00061601" w:rsidP="00061601">
      <w:pPr>
        <w:rPr>
          <w:rFonts w:ascii="Book Antiqua" w:eastAsia="Calibri" w:hAnsi="Book Antiqua"/>
          <w:sz w:val="22"/>
          <w:szCs w:val="22"/>
        </w:rPr>
      </w:pPr>
      <w:r w:rsidRPr="00581DD3">
        <w:rPr>
          <w:rFonts w:ascii="Book Antiqua" w:eastAsia="Calibri" w:hAnsi="Book Antiqua"/>
          <w:sz w:val="22"/>
          <w:szCs w:val="22"/>
        </w:rPr>
        <w:t xml:space="preserve">After 4 years of cartel wars and 11,000 people being murdered, 150,000 people fleeing the city and thousands of businesses closing...here are a couple headlines of the transformation God has been doing in </w:t>
      </w:r>
      <w:r w:rsidR="000164B3">
        <w:rPr>
          <w:rFonts w:ascii="Book Antiqua" w:eastAsia="Calibri" w:hAnsi="Book Antiqua"/>
          <w:sz w:val="22"/>
          <w:szCs w:val="22"/>
        </w:rPr>
        <w:t>Juarez</w:t>
      </w:r>
      <w:r w:rsidRPr="00581DD3">
        <w:rPr>
          <w:rFonts w:ascii="Book Antiqua" w:eastAsia="Calibri" w:hAnsi="Book Antiqua"/>
          <w:sz w:val="22"/>
          <w:szCs w:val="22"/>
        </w:rPr>
        <w:t>:</w:t>
      </w:r>
    </w:p>
    <w:p w:rsidR="00F04911" w:rsidRPr="00581DD3" w:rsidRDefault="00F04911" w:rsidP="00061601">
      <w:pPr>
        <w:rPr>
          <w:rFonts w:ascii="Book Antiqua" w:eastAsia="Calibri" w:hAnsi="Book Antiqua"/>
          <w:sz w:val="22"/>
          <w:szCs w:val="22"/>
        </w:rPr>
      </w:pPr>
    </w:p>
    <w:p w:rsidR="00061601" w:rsidRPr="00581DD3" w:rsidRDefault="00061601" w:rsidP="00061601">
      <w:pPr>
        <w:numPr>
          <w:ilvl w:val="0"/>
          <w:numId w:val="1"/>
        </w:numPr>
        <w:rPr>
          <w:rFonts w:ascii="Book Antiqua" w:eastAsia="Calibri" w:hAnsi="Book Antiqua"/>
          <w:sz w:val="22"/>
          <w:szCs w:val="22"/>
        </w:rPr>
      </w:pPr>
      <w:r w:rsidRPr="00581DD3">
        <w:rPr>
          <w:rFonts w:ascii="Book Antiqua" w:eastAsia="Calibri" w:hAnsi="Book Antiqua"/>
          <w:sz w:val="22"/>
          <w:szCs w:val="22"/>
        </w:rPr>
        <w:t>March 22, 2012 “Is Ciudad Juarez Turning Around?” – Salem News</w:t>
      </w:r>
    </w:p>
    <w:p w:rsidR="00061601" w:rsidRPr="00581DD3" w:rsidRDefault="00061601" w:rsidP="00061601">
      <w:pPr>
        <w:numPr>
          <w:ilvl w:val="0"/>
          <w:numId w:val="1"/>
        </w:numPr>
        <w:rPr>
          <w:rFonts w:ascii="Book Antiqua" w:eastAsia="Calibri" w:hAnsi="Book Antiqua"/>
          <w:sz w:val="22"/>
          <w:szCs w:val="22"/>
        </w:rPr>
      </w:pPr>
      <w:r w:rsidRPr="00581DD3">
        <w:rPr>
          <w:rFonts w:ascii="Book Antiqua" w:eastAsia="Calibri" w:hAnsi="Book Antiqua"/>
          <w:sz w:val="22"/>
          <w:szCs w:val="22"/>
        </w:rPr>
        <w:t>May 28, 2012 “Life stirs anew in ‘murder capital’ Juarez – Washington Times</w:t>
      </w:r>
    </w:p>
    <w:p w:rsidR="00061601" w:rsidRPr="00581DD3" w:rsidRDefault="00061601" w:rsidP="00061601">
      <w:pPr>
        <w:numPr>
          <w:ilvl w:val="0"/>
          <w:numId w:val="1"/>
        </w:numPr>
        <w:rPr>
          <w:rFonts w:ascii="Book Antiqua" w:eastAsia="Calibri" w:hAnsi="Book Antiqua"/>
          <w:sz w:val="22"/>
          <w:szCs w:val="22"/>
        </w:rPr>
      </w:pPr>
      <w:r w:rsidRPr="00581DD3">
        <w:rPr>
          <w:rFonts w:ascii="Book Antiqua" w:eastAsia="Calibri" w:hAnsi="Book Antiqua"/>
          <w:sz w:val="22"/>
          <w:szCs w:val="22"/>
        </w:rPr>
        <w:t>July 14, 2012 “Juarez slayings decreased 59.8% first half 2012” – El Paso Times</w:t>
      </w:r>
    </w:p>
    <w:p w:rsidR="00061601" w:rsidRPr="00581DD3" w:rsidRDefault="00061601" w:rsidP="00061601">
      <w:pPr>
        <w:numPr>
          <w:ilvl w:val="0"/>
          <w:numId w:val="1"/>
        </w:numPr>
        <w:rPr>
          <w:rFonts w:ascii="Book Antiqua" w:eastAsia="Calibri" w:hAnsi="Book Antiqua"/>
          <w:sz w:val="22"/>
          <w:szCs w:val="22"/>
        </w:rPr>
      </w:pPr>
      <w:r w:rsidRPr="00581DD3">
        <w:rPr>
          <w:rFonts w:ascii="Book Antiqua" w:eastAsia="Calibri" w:hAnsi="Book Antiqua"/>
          <w:sz w:val="22"/>
          <w:szCs w:val="22"/>
        </w:rPr>
        <w:t>August 20, 2012 “In Mexico’s murder city, the war appears over” – Wash</w:t>
      </w:r>
      <w:r w:rsidR="000164B3">
        <w:rPr>
          <w:rFonts w:ascii="Book Antiqua" w:eastAsia="Calibri" w:hAnsi="Book Antiqua"/>
          <w:sz w:val="22"/>
          <w:szCs w:val="22"/>
        </w:rPr>
        <w:t>.</w:t>
      </w:r>
      <w:r w:rsidRPr="00581DD3">
        <w:rPr>
          <w:rFonts w:ascii="Book Antiqua" w:eastAsia="Calibri" w:hAnsi="Book Antiqua"/>
          <w:sz w:val="22"/>
          <w:szCs w:val="22"/>
        </w:rPr>
        <w:t xml:space="preserve"> Post</w:t>
      </w:r>
    </w:p>
    <w:p w:rsidR="00061601" w:rsidRPr="00581DD3" w:rsidRDefault="00061601" w:rsidP="00061601">
      <w:pPr>
        <w:numPr>
          <w:ilvl w:val="0"/>
          <w:numId w:val="1"/>
        </w:numPr>
        <w:rPr>
          <w:rFonts w:ascii="Book Antiqua" w:eastAsia="Calibri" w:hAnsi="Book Antiqua"/>
          <w:sz w:val="22"/>
          <w:szCs w:val="22"/>
        </w:rPr>
      </w:pPr>
      <w:r w:rsidRPr="00581DD3">
        <w:rPr>
          <w:rFonts w:ascii="Book Antiqua" w:eastAsia="Calibri" w:hAnsi="Book Antiqua"/>
          <w:sz w:val="22"/>
          <w:szCs w:val="22"/>
        </w:rPr>
        <w:t>August 27, 2012 “Why Is Mexico’s Murder City Attracting Investors” – Forbes</w:t>
      </w:r>
    </w:p>
    <w:p w:rsidR="00F04911" w:rsidRDefault="00F04911" w:rsidP="00061601">
      <w:pPr>
        <w:rPr>
          <w:rFonts w:ascii="Book Antiqua" w:eastAsia="Calibri" w:hAnsi="Book Antiqua"/>
          <w:sz w:val="22"/>
          <w:szCs w:val="22"/>
        </w:rPr>
      </w:pPr>
    </w:p>
    <w:p w:rsidR="00061601" w:rsidRPr="00581DD3" w:rsidRDefault="00061601" w:rsidP="00061601">
      <w:pPr>
        <w:rPr>
          <w:rFonts w:ascii="Book Antiqua" w:eastAsia="Calibri" w:hAnsi="Book Antiqua"/>
          <w:sz w:val="22"/>
          <w:szCs w:val="22"/>
        </w:rPr>
      </w:pPr>
      <w:proofErr w:type="gramStart"/>
      <w:r w:rsidRPr="00581DD3">
        <w:rPr>
          <w:rFonts w:ascii="Book Antiqua" w:eastAsia="Calibri" w:hAnsi="Book Antiqua"/>
          <w:sz w:val="22"/>
          <w:szCs w:val="22"/>
        </w:rPr>
        <w:t>Only God can do this, it's stunning - a transformation more powerful and occurring more quickly than any transformation story I have ever heard about anywhere in the world.</w:t>
      </w:r>
      <w:proofErr w:type="gramEnd"/>
      <w:r w:rsidRPr="00581DD3">
        <w:rPr>
          <w:rFonts w:ascii="Book Antiqua" w:eastAsia="Calibri" w:hAnsi="Book Antiqua"/>
          <w:sz w:val="22"/>
          <w:szCs w:val="22"/>
        </w:rPr>
        <w:t xml:space="preserve"> We have the privilege of being a part of it through our prayer, sowing and serving. Thank you for being a part of our team and partnering with Jesus as He pours out His love and mercy in this city!</w:t>
      </w:r>
    </w:p>
    <w:p w:rsidR="00750C44" w:rsidRPr="00581DD3" w:rsidRDefault="00750C44" w:rsidP="005D27D0">
      <w:pPr>
        <w:widowControl w:val="0"/>
        <w:autoSpaceDE w:val="0"/>
        <w:autoSpaceDN w:val="0"/>
        <w:adjustRightInd w:val="0"/>
        <w:rPr>
          <w:rFonts w:ascii="Book Antiqua" w:hAnsi="Book Antiqua" w:cs="Calibri"/>
          <w:b/>
          <w:i/>
          <w:color w:val="800000"/>
          <w:sz w:val="32"/>
          <w:szCs w:val="32"/>
        </w:rPr>
      </w:pPr>
    </w:p>
    <w:p w:rsidR="00AE18C0" w:rsidRPr="00581DD3" w:rsidRDefault="00540E2B" w:rsidP="00A31383">
      <w:pPr>
        <w:widowControl w:val="0"/>
        <w:autoSpaceDE w:val="0"/>
        <w:autoSpaceDN w:val="0"/>
        <w:adjustRightInd w:val="0"/>
        <w:jc w:val="center"/>
        <w:rPr>
          <w:rFonts w:ascii="Book Antiqua" w:hAnsi="Book Antiqua" w:cs="Calibri"/>
          <w:b/>
          <w:i/>
          <w:color w:val="800000"/>
          <w:sz w:val="44"/>
          <w:szCs w:val="44"/>
        </w:rPr>
      </w:pPr>
      <w:r w:rsidRPr="00581DD3">
        <w:rPr>
          <w:rFonts w:ascii="Book Antiqua" w:hAnsi="Book Antiqua" w:cs="Calibri"/>
          <w:b/>
          <w:i/>
          <w:color w:val="800000"/>
          <w:sz w:val="44"/>
          <w:szCs w:val="44"/>
        </w:rPr>
        <w:t>Fusion</w:t>
      </w:r>
      <w:r w:rsidR="00F80401" w:rsidRPr="00581DD3">
        <w:rPr>
          <w:rFonts w:ascii="Book Antiqua" w:hAnsi="Book Antiqua" w:cs="Calibri"/>
          <w:b/>
          <w:i/>
          <w:color w:val="800000"/>
          <w:sz w:val="44"/>
          <w:szCs w:val="44"/>
        </w:rPr>
        <w:t xml:space="preserve"> Family</w:t>
      </w:r>
      <w:r w:rsidR="00097ABA" w:rsidRPr="00581DD3">
        <w:rPr>
          <w:rFonts w:ascii="Book Antiqua" w:hAnsi="Book Antiqua" w:cs="Calibri"/>
          <w:b/>
          <w:i/>
          <w:color w:val="800000"/>
          <w:sz w:val="44"/>
          <w:szCs w:val="44"/>
        </w:rPr>
        <w:t xml:space="preserve"> News</w:t>
      </w:r>
    </w:p>
    <w:p w:rsidR="00E04550" w:rsidRPr="00581DD3" w:rsidRDefault="00026112" w:rsidP="00E04550">
      <w:pPr>
        <w:widowControl w:val="0"/>
        <w:autoSpaceDE w:val="0"/>
        <w:autoSpaceDN w:val="0"/>
        <w:adjustRightInd w:val="0"/>
        <w:rPr>
          <w:rFonts w:ascii="Book Antiqua" w:hAnsi="Book Antiqua" w:cs="Helvetica"/>
          <w:sz w:val="28"/>
          <w:szCs w:val="28"/>
        </w:rPr>
      </w:pPr>
      <w:r w:rsidRPr="00223EA5">
        <w:rPr>
          <w:rFonts w:ascii="Book Antiqua" w:hAnsi="Book Antiqua"/>
          <w:noProof/>
          <w:sz w:val="22"/>
          <w:szCs w:val="22"/>
        </w:rPr>
        <w:drawing>
          <wp:anchor distT="0" distB="0" distL="114300" distR="114300" simplePos="0" relativeHeight="251658240" behindDoc="0" locked="0" layoutInCell="1" allowOverlap="1" wp14:anchorId="4490DA7F" wp14:editId="10C6348D">
            <wp:simplePos x="0" y="0"/>
            <wp:positionH relativeFrom="column">
              <wp:posOffset>0</wp:posOffset>
            </wp:positionH>
            <wp:positionV relativeFrom="paragraph">
              <wp:posOffset>93345</wp:posOffset>
            </wp:positionV>
            <wp:extent cx="2057400" cy="1758315"/>
            <wp:effectExtent l="0" t="0" r="0" b="0"/>
            <wp:wrapTight wrapText="bothSides">
              <wp:wrapPolygon edited="0">
                <wp:start x="0" y="0"/>
                <wp:lineTo x="0" y="21218"/>
                <wp:lineTo x="21333" y="21218"/>
                <wp:lineTo x="21333" y="0"/>
                <wp:lineTo x="0" y="0"/>
              </wp:wrapPolygon>
            </wp:wrapTight>
            <wp:docPr id="1" name="Picture 1" descr="IMAG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0440"/>
                    <pic:cNvPicPr>
                      <a:picLocks noChangeAspect="1" noChangeArrowheads="1"/>
                    </pic:cNvPicPr>
                  </pic:nvPicPr>
                  <pic:blipFill rotWithShape="1">
                    <a:blip r:embed="rId16">
                      <a:extLst>
                        <a:ext uri="{28A0092B-C50C-407E-A947-70E740481C1C}">
                          <a14:useLocalDpi xmlns:a14="http://schemas.microsoft.com/office/drawing/2010/main" val="0"/>
                        </a:ext>
                      </a:extLst>
                    </a:blip>
                    <a:srcRect l="27661" t="10730" r="25096" b="17414"/>
                    <a:stretch/>
                  </pic:blipFill>
                  <pic:spPr bwMode="auto">
                    <a:xfrm>
                      <a:off x="0" y="0"/>
                      <a:ext cx="2057400" cy="1758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C578C" w:rsidRPr="00223EA5" w:rsidRDefault="00540E2B" w:rsidP="00571724">
      <w:pPr>
        <w:widowControl w:val="0"/>
        <w:autoSpaceDE w:val="0"/>
        <w:autoSpaceDN w:val="0"/>
        <w:adjustRightInd w:val="0"/>
        <w:rPr>
          <w:rFonts w:ascii="Book Antiqua" w:hAnsi="Book Antiqua" w:cs="Calibri"/>
          <w:sz w:val="22"/>
          <w:szCs w:val="22"/>
        </w:rPr>
      </w:pPr>
      <w:r w:rsidRPr="00223EA5">
        <w:rPr>
          <w:rFonts w:ascii="Book Antiqua" w:hAnsi="Book Antiqua" w:cs="Calibri"/>
          <w:sz w:val="22"/>
          <w:szCs w:val="22"/>
        </w:rPr>
        <w:t>Fusion Ministries has a new home!</w:t>
      </w:r>
      <w:r w:rsidR="001C2C17" w:rsidRPr="00223EA5">
        <w:rPr>
          <w:rFonts w:ascii="Book Antiqua" w:hAnsi="Book Antiqua" w:cs="Calibri"/>
          <w:sz w:val="22"/>
          <w:szCs w:val="22"/>
        </w:rPr>
        <w:t xml:space="preserve"> </w:t>
      </w:r>
      <w:r w:rsidR="004B3BD3" w:rsidRPr="00223EA5">
        <w:rPr>
          <w:rFonts w:ascii="Book Antiqua" w:hAnsi="Book Antiqua" w:cs="Calibri"/>
          <w:sz w:val="22"/>
          <w:szCs w:val="22"/>
        </w:rPr>
        <w:t xml:space="preserve">We </w:t>
      </w:r>
      <w:r w:rsidR="00571724" w:rsidRPr="00223EA5">
        <w:rPr>
          <w:rFonts w:ascii="Book Antiqua" w:hAnsi="Book Antiqua" w:cs="Calibri"/>
          <w:sz w:val="22"/>
          <w:szCs w:val="22"/>
        </w:rPr>
        <w:t xml:space="preserve">moved into a lovely house with more office and meeting space. Our rent is </w:t>
      </w:r>
      <w:proofErr w:type="gramStart"/>
      <w:r w:rsidR="00571724" w:rsidRPr="00223EA5">
        <w:rPr>
          <w:rFonts w:ascii="Book Antiqua" w:hAnsi="Book Antiqua" w:cs="Calibri"/>
          <w:sz w:val="22"/>
          <w:szCs w:val="22"/>
        </w:rPr>
        <w:t>actually less each month praise</w:t>
      </w:r>
      <w:proofErr w:type="gramEnd"/>
      <w:r w:rsidR="00571724" w:rsidRPr="00223EA5">
        <w:rPr>
          <w:rFonts w:ascii="Book Antiqua" w:hAnsi="Book Antiqua" w:cs="Calibri"/>
          <w:sz w:val="22"/>
          <w:szCs w:val="22"/>
        </w:rPr>
        <w:t xml:space="preserve"> the Lord!</w:t>
      </w:r>
    </w:p>
    <w:p w:rsidR="005D27D0" w:rsidRPr="00223EA5" w:rsidRDefault="005D27D0" w:rsidP="00571724">
      <w:pPr>
        <w:widowControl w:val="0"/>
        <w:autoSpaceDE w:val="0"/>
        <w:autoSpaceDN w:val="0"/>
        <w:adjustRightInd w:val="0"/>
        <w:rPr>
          <w:rFonts w:ascii="Book Antiqua" w:hAnsi="Book Antiqua" w:cs="Calibri"/>
          <w:sz w:val="22"/>
          <w:szCs w:val="22"/>
        </w:rPr>
      </w:pPr>
    </w:p>
    <w:p w:rsidR="0080399E" w:rsidRPr="00223EA5" w:rsidRDefault="00AC578C" w:rsidP="0028474C">
      <w:pPr>
        <w:rPr>
          <w:rFonts w:ascii="Book Antiqua" w:hAnsi="Book Antiqua" w:cs="Calibri"/>
          <w:b/>
          <w:sz w:val="22"/>
          <w:szCs w:val="22"/>
        </w:rPr>
      </w:pPr>
      <w:proofErr w:type="gramStart"/>
      <w:r w:rsidRPr="00223EA5">
        <w:rPr>
          <w:rFonts w:ascii="Book Antiqua" w:hAnsi="Book Antiqua" w:cs="Calibri"/>
          <w:b/>
          <w:sz w:val="22"/>
          <w:szCs w:val="22"/>
        </w:rPr>
        <w:t xml:space="preserve">Fusion Family - Left: </w:t>
      </w:r>
      <w:r w:rsidR="00571724" w:rsidRPr="00223EA5">
        <w:rPr>
          <w:rFonts w:ascii="Book Antiqua" w:hAnsi="Book Antiqua" w:cs="Calibri"/>
          <w:sz w:val="22"/>
          <w:szCs w:val="22"/>
        </w:rPr>
        <w:t xml:space="preserve">Brook, Makela Otis (w/baby </w:t>
      </w:r>
      <w:r w:rsidR="00C94538" w:rsidRPr="00223EA5">
        <w:rPr>
          <w:rFonts w:ascii="Book Antiqua" w:hAnsi="Book Antiqua" w:cs="Calibri"/>
          <w:sz w:val="22"/>
          <w:szCs w:val="22"/>
        </w:rPr>
        <w:t>Sawyer</w:t>
      </w:r>
      <w:r w:rsidR="00571724" w:rsidRPr="00223EA5">
        <w:rPr>
          <w:rFonts w:ascii="Book Antiqua" w:hAnsi="Book Antiqua" w:cs="Calibri"/>
          <w:sz w:val="22"/>
          <w:szCs w:val="22"/>
        </w:rPr>
        <w:t>)</w:t>
      </w:r>
      <w:r w:rsidR="005D27D0" w:rsidRPr="00223EA5">
        <w:rPr>
          <w:rFonts w:ascii="Book Antiqua" w:hAnsi="Book Antiqua" w:cs="Calibri"/>
          <w:sz w:val="22"/>
          <w:szCs w:val="22"/>
        </w:rPr>
        <w:t xml:space="preserve"> </w:t>
      </w:r>
      <w:r w:rsidR="00C94538" w:rsidRPr="00223EA5">
        <w:rPr>
          <w:rFonts w:ascii="Book Antiqua" w:hAnsi="Book Antiqua" w:cs="Calibri"/>
          <w:sz w:val="22"/>
          <w:szCs w:val="22"/>
        </w:rPr>
        <w:t xml:space="preserve">Rhonda Hughey, </w:t>
      </w:r>
      <w:r w:rsidRPr="00223EA5">
        <w:rPr>
          <w:rFonts w:ascii="Book Antiqua" w:hAnsi="Book Antiqua" w:cs="Calibri"/>
          <w:sz w:val="22"/>
          <w:szCs w:val="22"/>
        </w:rPr>
        <w:t>Adam Sebastian &amp; Becky Gomez (Juarez, Mexico).</w:t>
      </w:r>
      <w:proofErr w:type="gramEnd"/>
      <w:r w:rsidRPr="00223EA5">
        <w:rPr>
          <w:rFonts w:ascii="Book Antiqua" w:hAnsi="Book Antiqua" w:cs="Calibri"/>
          <w:sz w:val="22"/>
          <w:szCs w:val="22"/>
        </w:rPr>
        <w:t xml:space="preserve"> Back left: Kara VanHover </w:t>
      </w:r>
      <w:r w:rsidR="00C94538" w:rsidRPr="00223EA5">
        <w:rPr>
          <w:rFonts w:ascii="Book Antiqua" w:hAnsi="Book Antiqua" w:cs="Calibri"/>
          <w:sz w:val="22"/>
          <w:szCs w:val="22"/>
        </w:rPr>
        <w:t xml:space="preserve">Marie Grotte, Pastor </w:t>
      </w:r>
      <w:r w:rsidR="00344086">
        <w:rPr>
          <w:rFonts w:ascii="Book Antiqua" w:hAnsi="Book Antiqua" w:cs="Calibri"/>
          <w:sz w:val="22"/>
          <w:szCs w:val="22"/>
        </w:rPr>
        <w:t>Ro</w:t>
      </w:r>
      <w:r w:rsidR="00571724" w:rsidRPr="00223EA5">
        <w:rPr>
          <w:rFonts w:ascii="Book Antiqua" w:hAnsi="Book Antiqua" w:cs="Calibri"/>
          <w:sz w:val="22"/>
          <w:szCs w:val="22"/>
        </w:rPr>
        <w:t xml:space="preserve">berto </w:t>
      </w:r>
      <w:r w:rsidR="00C94538" w:rsidRPr="00223EA5">
        <w:rPr>
          <w:rFonts w:ascii="Book Antiqua" w:hAnsi="Book Antiqua" w:cs="Calibri"/>
          <w:sz w:val="22"/>
          <w:szCs w:val="22"/>
        </w:rPr>
        <w:t>Avendano (Juarez</w:t>
      </w:r>
      <w:r w:rsidRPr="00223EA5">
        <w:rPr>
          <w:rFonts w:ascii="Book Antiqua" w:hAnsi="Book Antiqua" w:cs="Calibri"/>
          <w:sz w:val="22"/>
          <w:szCs w:val="22"/>
        </w:rPr>
        <w:t>, Mexico</w:t>
      </w:r>
      <w:r w:rsidR="00C94538" w:rsidRPr="00223EA5">
        <w:rPr>
          <w:rFonts w:ascii="Book Antiqua" w:hAnsi="Book Antiqua" w:cs="Calibri"/>
          <w:sz w:val="22"/>
          <w:szCs w:val="22"/>
        </w:rPr>
        <w:t xml:space="preserve">) </w:t>
      </w:r>
    </w:p>
    <w:p w:rsidR="0080399E" w:rsidRPr="00581DD3" w:rsidRDefault="0080399E" w:rsidP="0028474C">
      <w:pPr>
        <w:rPr>
          <w:rFonts w:ascii="Book Antiqua" w:hAnsi="Book Antiqua" w:cs="Calibri"/>
          <w:b/>
          <w:sz w:val="28"/>
          <w:szCs w:val="28"/>
        </w:rPr>
      </w:pPr>
    </w:p>
    <w:p w:rsidR="001775D2" w:rsidRPr="00581DD3" w:rsidRDefault="001775D2" w:rsidP="0028474C">
      <w:pPr>
        <w:rPr>
          <w:rFonts w:ascii="Book Antiqua" w:hAnsi="Book Antiqua" w:cs="Calibri"/>
          <w:sz w:val="28"/>
          <w:szCs w:val="28"/>
        </w:rPr>
      </w:pPr>
    </w:p>
    <w:p w:rsidR="001775D2" w:rsidRPr="00581DD3" w:rsidRDefault="001775D2" w:rsidP="00540E2B">
      <w:pPr>
        <w:jc w:val="center"/>
        <w:rPr>
          <w:rFonts w:ascii="Book Antiqua" w:hAnsi="Book Antiqua" w:cs="Baskerville"/>
          <w:color w:val="943634" w:themeColor="accent2" w:themeShade="BF"/>
          <w:sz w:val="44"/>
          <w:szCs w:val="44"/>
        </w:rPr>
      </w:pPr>
      <w:r w:rsidRPr="00581DD3">
        <w:rPr>
          <w:rFonts w:ascii="Book Antiqua" w:hAnsi="Book Antiqua" w:cs="Baskerville"/>
          <w:b/>
          <w:i/>
          <w:color w:val="943634" w:themeColor="accent2" w:themeShade="BF"/>
          <w:sz w:val="44"/>
          <w:szCs w:val="44"/>
        </w:rPr>
        <w:t>Get Involved!</w:t>
      </w:r>
    </w:p>
    <w:p w:rsidR="001775D2" w:rsidRPr="00223EA5" w:rsidRDefault="001775D2" w:rsidP="001775D2">
      <w:pPr>
        <w:widowControl w:val="0"/>
        <w:autoSpaceDE w:val="0"/>
        <w:autoSpaceDN w:val="0"/>
        <w:adjustRightInd w:val="0"/>
        <w:rPr>
          <w:rFonts w:ascii="Book Antiqua" w:hAnsi="Book Antiqua" w:cs="Times New Roman"/>
          <w:sz w:val="22"/>
          <w:szCs w:val="22"/>
        </w:rPr>
      </w:pPr>
      <w:r w:rsidRPr="00223EA5">
        <w:rPr>
          <w:rFonts w:ascii="Book Antiqua" w:hAnsi="Book Antiqua" w:cs="Times New Roman"/>
          <w:sz w:val="22"/>
          <w:szCs w:val="22"/>
        </w:rPr>
        <w:t>Thank you for bei</w:t>
      </w:r>
      <w:r w:rsidR="00026112">
        <w:rPr>
          <w:rFonts w:ascii="Book Antiqua" w:hAnsi="Book Antiqua" w:cs="Times New Roman"/>
          <w:sz w:val="22"/>
          <w:szCs w:val="22"/>
        </w:rPr>
        <w:t>ng a part of real transformation</w:t>
      </w:r>
      <w:proofErr w:type="gramStart"/>
      <w:r w:rsidR="00026112">
        <w:rPr>
          <w:rFonts w:ascii="Book Antiqua" w:hAnsi="Book Antiqua" w:cs="Times New Roman"/>
          <w:sz w:val="22"/>
          <w:szCs w:val="22"/>
        </w:rPr>
        <w:t>!</w:t>
      </w:r>
      <w:r w:rsidRPr="00223EA5">
        <w:rPr>
          <w:rFonts w:ascii="Book Antiqua" w:hAnsi="Book Antiqua" w:cs="Times New Roman"/>
          <w:sz w:val="22"/>
          <w:szCs w:val="22"/>
        </w:rPr>
        <w:t>.</w:t>
      </w:r>
      <w:proofErr w:type="gramEnd"/>
      <w:r w:rsidRPr="00223EA5">
        <w:rPr>
          <w:rFonts w:ascii="Book Antiqua" w:hAnsi="Book Antiqua" w:cs="Times New Roman"/>
          <w:sz w:val="22"/>
          <w:szCs w:val="22"/>
        </w:rPr>
        <w:t xml:space="preserve"> We appreciate you and depend on your generosity to continue to serve th</w:t>
      </w:r>
      <w:r w:rsidR="00DD1EDF" w:rsidRPr="00223EA5">
        <w:rPr>
          <w:rFonts w:ascii="Book Antiqua" w:hAnsi="Book Antiqua" w:cs="Times New Roman"/>
          <w:sz w:val="22"/>
          <w:szCs w:val="22"/>
        </w:rPr>
        <w:t>e Lord as a catalyst for revival in the church.</w:t>
      </w:r>
    </w:p>
    <w:p w:rsidR="001775D2" w:rsidRPr="00223EA5" w:rsidRDefault="001775D2" w:rsidP="001775D2">
      <w:pPr>
        <w:jc w:val="both"/>
        <w:rPr>
          <w:rFonts w:ascii="Book Antiqua" w:hAnsi="Book Antiqua" w:cs="Baskerville"/>
          <w:sz w:val="22"/>
          <w:szCs w:val="22"/>
        </w:rPr>
      </w:pPr>
    </w:p>
    <w:p w:rsidR="00DD1EDF" w:rsidRPr="00223EA5" w:rsidRDefault="001775D2" w:rsidP="001775D2">
      <w:pPr>
        <w:jc w:val="both"/>
        <w:rPr>
          <w:rFonts w:ascii="Book Antiqua" w:hAnsi="Book Antiqua" w:cs="Times New Roman"/>
          <w:sz w:val="22"/>
          <w:szCs w:val="22"/>
        </w:rPr>
      </w:pPr>
      <w:r w:rsidRPr="00223EA5">
        <w:rPr>
          <w:rFonts w:ascii="Book Antiqua" w:hAnsi="Book Antiqua" w:cs="Times New Roman"/>
          <w:sz w:val="22"/>
          <w:szCs w:val="22"/>
        </w:rPr>
        <w:t xml:space="preserve">Would you prayerfully consider becoming a ministry partner with Fusion? </w:t>
      </w:r>
      <w:r w:rsidR="00DD1EDF" w:rsidRPr="00223EA5">
        <w:rPr>
          <w:rFonts w:ascii="Book Antiqua" w:hAnsi="Book Antiqua" w:cs="Times New Roman"/>
          <w:sz w:val="22"/>
          <w:szCs w:val="22"/>
        </w:rPr>
        <w:t xml:space="preserve">In addition to monthly support, we need $4,000 before the end of the year to help with a couple very strategic projects: </w:t>
      </w:r>
      <w:r w:rsidR="00D81E49">
        <w:rPr>
          <w:rFonts w:ascii="Book Antiqua" w:hAnsi="Book Antiqua" w:cs="Times New Roman"/>
          <w:sz w:val="22"/>
          <w:szCs w:val="22"/>
        </w:rPr>
        <w:t xml:space="preserve">1. </w:t>
      </w:r>
      <w:proofErr w:type="gramStart"/>
      <w:r w:rsidR="00DD1EDF" w:rsidRPr="00223EA5">
        <w:rPr>
          <w:rFonts w:ascii="Book Antiqua" w:hAnsi="Book Antiqua" w:cs="Times New Roman"/>
          <w:sz w:val="22"/>
          <w:szCs w:val="22"/>
        </w:rPr>
        <w:t>publishing</w:t>
      </w:r>
      <w:proofErr w:type="gramEnd"/>
      <w:r w:rsidR="00DD1EDF" w:rsidRPr="00223EA5">
        <w:rPr>
          <w:rFonts w:ascii="Book Antiqua" w:hAnsi="Book Antiqua" w:cs="Times New Roman"/>
          <w:sz w:val="22"/>
          <w:szCs w:val="22"/>
        </w:rPr>
        <w:t xml:space="preserve"> “Desperate for His Presence” in Spa</w:t>
      </w:r>
      <w:r w:rsidR="00D81E49">
        <w:rPr>
          <w:rFonts w:ascii="Book Antiqua" w:hAnsi="Book Antiqua" w:cs="Times New Roman"/>
          <w:sz w:val="22"/>
          <w:szCs w:val="22"/>
        </w:rPr>
        <w:t xml:space="preserve">nish ($2,600 cost), 2. </w:t>
      </w:r>
      <w:proofErr w:type="gramStart"/>
      <w:r w:rsidR="00DD1EDF" w:rsidRPr="00223EA5">
        <w:rPr>
          <w:rFonts w:ascii="Book Antiqua" w:hAnsi="Book Antiqua" w:cs="Times New Roman"/>
          <w:sz w:val="22"/>
          <w:szCs w:val="22"/>
        </w:rPr>
        <w:t>redesigning</w:t>
      </w:r>
      <w:proofErr w:type="gramEnd"/>
      <w:r w:rsidR="00DD1EDF" w:rsidRPr="00223EA5">
        <w:rPr>
          <w:rFonts w:ascii="Book Antiqua" w:hAnsi="Book Antiqua" w:cs="Times New Roman"/>
          <w:sz w:val="22"/>
          <w:szCs w:val="22"/>
        </w:rPr>
        <w:t xml:space="preserve"> and launching o</w:t>
      </w:r>
      <w:r w:rsidR="00AC578C" w:rsidRPr="00223EA5">
        <w:rPr>
          <w:rFonts w:ascii="Book Antiqua" w:hAnsi="Book Antiqua" w:cs="Times New Roman"/>
          <w:sz w:val="22"/>
          <w:szCs w:val="22"/>
        </w:rPr>
        <w:t xml:space="preserve">ur new website ($1,000), </w:t>
      </w:r>
      <w:r w:rsidR="00D81E49">
        <w:rPr>
          <w:rFonts w:ascii="Book Antiqua" w:hAnsi="Book Antiqua" w:cs="Times New Roman"/>
          <w:sz w:val="22"/>
          <w:szCs w:val="22"/>
        </w:rPr>
        <w:t xml:space="preserve">3. </w:t>
      </w:r>
      <w:proofErr w:type="gramStart"/>
      <w:r w:rsidR="00DD1EDF" w:rsidRPr="00223EA5">
        <w:rPr>
          <w:rFonts w:ascii="Book Antiqua" w:hAnsi="Book Antiqua" w:cs="Times New Roman"/>
          <w:sz w:val="22"/>
          <w:szCs w:val="22"/>
        </w:rPr>
        <w:t>improving</w:t>
      </w:r>
      <w:proofErr w:type="gramEnd"/>
      <w:r w:rsidR="00DD1EDF" w:rsidRPr="00223EA5">
        <w:rPr>
          <w:rFonts w:ascii="Book Antiqua" w:hAnsi="Book Antiqua" w:cs="Times New Roman"/>
          <w:sz w:val="22"/>
          <w:szCs w:val="22"/>
        </w:rPr>
        <w:t xml:space="preserve"> our database </w:t>
      </w:r>
      <w:r w:rsidR="00AC578C" w:rsidRPr="00223EA5">
        <w:rPr>
          <w:rFonts w:ascii="Book Antiqua" w:hAnsi="Book Antiqua" w:cs="Times New Roman"/>
          <w:sz w:val="22"/>
          <w:szCs w:val="22"/>
        </w:rPr>
        <w:t>and c</w:t>
      </w:r>
      <w:r w:rsidR="00026112">
        <w:rPr>
          <w:rFonts w:ascii="Book Antiqua" w:hAnsi="Book Antiqua" w:cs="Times New Roman"/>
          <w:sz w:val="22"/>
          <w:szCs w:val="22"/>
        </w:rPr>
        <w:t xml:space="preserve">ommunication management systems. </w:t>
      </w:r>
      <w:r w:rsidR="00DD1EDF" w:rsidRPr="00223EA5">
        <w:rPr>
          <w:rFonts w:ascii="Book Antiqua" w:hAnsi="Book Antiqua" w:cs="Times New Roman"/>
          <w:sz w:val="22"/>
          <w:szCs w:val="22"/>
        </w:rPr>
        <w:t>All of this will greatly improve the communication of the ministry and make the message of “Desperate for His Presence” available in Mexico and Latin America!</w:t>
      </w:r>
    </w:p>
    <w:p w:rsidR="001775D2" w:rsidRPr="00581DD3" w:rsidRDefault="001775D2" w:rsidP="001775D2">
      <w:pPr>
        <w:jc w:val="both"/>
        <w:rPr>
          <w:rFonts w:ascii="Book Antiqua" w:hAnsi="Book Antiqua" w:cs="Times New Roman"/>
          <w:sz w:val="28"/>
          <w:szCs w:val="28"/>
        </w:rPr>
      </w:pPr>
    </w:p>
    <w:p w:rsidR="001775D2" w:rsidRPr="00457A1B" w:rsidRDefault="001775D2" w:rsidP="001775D2">
      <w:pPr>
        <w:jc w:val="center"/>
        <w:rPr>
          <w:rStyle w:val="Hyperlink"/>
          <w:rFonts w:ascii="Book Antiqua" w:hAnsi="Book Antiqua"/>
          <w:noProof/>
        </w:rPr>
      </w:pPr>
      <w:r w:rsidRPr="00457A1B">
        <w:rPr>
          <w:rFonts w:ascii="Book Antiqua" w:hAnsi="Book Antiqua" w:cs="Baskerville"/>
          <w:b/>
          <w:color w:val="943634" w:themeColor="accent2" w:themeShade="BF"/>
        </w:rPr>
        <w:t xml:space="preserve">To support our ministry click </w:t>
      </w:r>
      <w:r w:rsidR="00026112">
        <w:rPr>
          <w:rFonts w:ascii="Book Antiqua" w:hAnsi="Book Antiqua" w:cs="Baskerville"/>
          <w:b/>
          <w:color w:val="943634" w:themeColor="accent2" w:themeShade="BF"/>
        </w:rPr>
        <w:t>here:</w:t>
      </w:r>
      <w:r w:rsidRPr="00457A1B">
        <w:rPr>
          <w:rFonts w:ascii="Book Antiqua" w:hAnsi="Book Antiqua" w:cs="Baskerville"/>
          <w:b/>
          <w:color w:val="943634" w:themeColor="accent2" w:themeShade="BF"/>
        </w:rPr>
        <w:t xml:space="preserve"> </w:t>
      </w:r>
      <w:hyperlink r:id="rId17" w:history="1">
        <w:r w:rsidR="00487851" w:rsidRPr="00457A1B">
          <w:rPr>
            <w:rStyle w:val="Hyperlink"/>
            <w:rFonts w:ascii="Book Antiqua" w:hAnsi="Book Antiqua"/>
            <w:noProof/>
          </w:rPr>
          <w:t>http://www.fusionministry.com/onlinegiving.php</w:t>
        </w:r>
      </w:hyperlink>
    </w:p>
    <w:p w:rsidR="00487851" w:rsidRPr="00457A1B" w:rsidRDefault="00487851" w:rsidP="001775D2">
      <w:pPr>
        <w:jc w:val="center"/>
        <w:rPr>
          <w:rFonts w:ascii="Book Antiqua" w:hAnsi="Book Antiqua"/>
          <w:noProof/>
        </w:rPr>
      </w:pPr>
    </w:p>
    <w:p w:rsidR="001775D2" w:rsidRPr="00457A1B" w:rsidRDefault="001775D2" w:rsidP="001775D2">
      <w:pPr>
        <w:jc w:val="center"/>
        <w:rPr>
          <w:rFonts w:ascii="Book Antiqua" w:hAnsi="Book Antiqua" w:cs="Baskerville"/>
          <w:b/>
          <w:color w:val="943634" w:themeColor="accent2" w:themeShade="BF"/>
        </w:rPr>
      </w:pPr>
      <w:r w:rsidRPr="00457A1B">
        <w:rPr>
          <w:rFonts w:ascii="Book Antiqua" w:hAnsi="Book Antiqua" w:cs="Baskerville"/>
          <w:b/>
          <w:color w:val="943634" w:themeColor="accent2" w:themeShade="BF"/>
        </w:rPr>
        <w:t xml:space="preserve"> </w:t>
      </w:r>
      <w:proofErr w:type="gramStart"/>
      <w:r w:rsidRPr="00457A1B">
        <w:rPr>
          <w:rFonts w:ascii="Book Antiqua" w:hAnsi="Book Antiqua" w:cs="Baskerville"/>
          <w:b/>
          <w:color w:val="943634" w:themeColor="accent2" w:themeShade="BF"/>
        </w:rPr>
        <w:t>or</w:t>
      </w:r>
      <w:proofErr w:type="gramEnd"/>
      <w:r w:rsidRPr="00457A1B">
        <w:rPr>
          <w:rFonts w:ascii="Book Antiqua" w:hAnsi="Book Antiqua" w:cs="Baskerville"/>
          <w:b/>
          <w:color w:val="943634" w:themeColor="accent2" w:themeShade="BF"/>
        </w:rPr>
        <w:t xml:space="preserve"> send a check payable to: “Fusion Ministries” and mail to:</w:t>
      </w:r>
    </w:p>
    <w:p w:rsidR="001775D2" w:rsidRPr="00457A1B" w:rsidRDefault="001775D2" w:rsidP="001775D2">
      <w:pPr>
        <w:jc w:val="center"/>
        <w:rPr>
          <w:rFonts w:ascii="Book Antiqua" w:hAnsi="Book Antiqua" w:cs="Baskerville"/>
          <w:color w:val="660066"/>
        </w:rPr>
      </w:pPr>
    </w:p>
    <w:p w:rsidR="00487851" w:rsidRPr="00457A1B" w:rsidRDefault="00487851" w:rsidP="001775D2">
      <w:pPr>
        <w:jc w:val="center"/>
        <w:rPr>
          <w:rFonts w:ascii="Book Antiqua" w:hAnsi="Book Antiqua" w:cs="Baskerville"/>
          <w:b/>
          <w:color w:val="660066"/>
        </w:rPr>
      </w:pPr>
      <w:r w:rsidRPr="00457A1B">
        <w:rPr>
          <w:rFonts w:ascii="Book Antiqua" w:hAnsi="Book Antiqua" w:cs="Baskerville"/>
          <w:b/>
          <w:color w:val="660066"/>
        </w:rPr>
        <w:t>NEW ADDRESS!</w:t>
      </w:r>
    </w:p>
    <w:p w:rsidR="001775D2" w:rsidRPr="00457A1B" w:rsidRDefault="001775D2" w:rsidP="00D81E49">
      <w:pPr>
        <w:jc w:val="center"/>
        <w:rPr>
          <w:rFonts w:ascii="Book Antiqua" w:hAnsi="Book Antiqua" w:cs="Baskerville"/>
        </w:rPr>
      </w:pPr>
      <w:r w:rsidRPr="00457A1B">
        <w:rPr>
          <w:rFonts w:ascii="Book Antiqua" w:hAnsi="Book Antiqua" w:cs="Baskerville"/>
        </w:rPr>
        <w:t>Fusion Ministries, Inc.</w:t>
      </w:r>
    </w:p>
    <w:p w:rsidR="001775D2" w:rsidRDefault="000417F5" w:rsidP="00D81E49">
      <w:pPr>
        <w:jc w:val="center"/>
        <w:rPr>
          <w:rFonts w:ascii="Book Antiqua" w:hAnsi="Book Antiqua" w:cs="Baskerville"/>
        </w:rPr>
      </w:pPr>
      <w:r w:rsidRPr="00457A1B">
        <w:rPr>
          <w:rFonts w:ascii="Book Antiqua" w:hAnsi="Book Antiqua" w:cs="Baskerville"/>
        </w:rPr>
        <w:t>11222 Norton Avenue, Kansas City, MO 64137</w:t>
      </w:r>
    </w:p>
    <w:p w:rsidR="00026112" w:rsidRPr="00D81E49" w:rsidRDefault="00026112" w:rsidP="00D81E49">
      <w:pPr>
        <w:jc w:val="center"/>
        <w:rPr>
          <w:rFonts w:ascii="Book Antiqua" w:hAnsi="Book Antiqua" w:cs="Baskerville"/>
        </w:rPr>
      </w:pPr>
    </w:p>
    <w:p w:rsidR="001775D2" w:rsidRPr="00457A1B" w:rsidRDefault="001775D2" w:rsidP="001775D2">
      <w:pPr>
        <w:jc w:val="center"/>
        <w:rPr>
          <w:rFonts w:ascii="Book Antiqua" w:hAnsi="Book Antiqua"/>
          <w:noProof/>
        </w:rPr>
      </w:pPr>
      <w:r w:rsidRPr="00457A1B">
        <w:rPr>
          <w:rFonts w:ascii="Book Antiqua" w:hAnsi="Book Antiqua"/>
          <w:noProof/>
        </w:rPr>
        <w:t>All Contributions Are Tax Deductable</w:t>
      </w:r>
    </w:p>
    <w:p w:rsidR="001775D2" w:rsidRPr="00457A1B" w:rsidRDefault="001775D2" w:rsidP="0028474C">
      <w:pPr>
        <w:rPr>
          <w:rFonts w:ascii="Book Antiqua" w:hAnsi="Book Antiqua"/>
        </w:rPr>
      </w:pPr>
    </w:p>
    <w:sectPr w:rsidR="001775D2" w:rsidRPr="00457A1B" w:rsidSect="00932F5F">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Book Antiqua">
    <w:panose1 w:val="020406020503050303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Baskerville">
    <w:panose1 w:val="02020502070401020303"/>
    <w:charset w:val="00"/>
    <w:family w:val="auto"/>
    <w:pitch w:val="variable"/>
    <w:sig w:usb0="80000063" w:usb1="00000000" w:usb2="00000000" w:usb3="00000000" w:csb0="000001FB"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5D432F38"/>
    <w:multiLevelType w:val="hybridMultilevel"/>
    <w:tmpl w:val="6D20C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84E40FB"/>
    <w:multiLevelType w:val="hybridMultilevel"/>
    <w:tmpl w:val="642E91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474C"/>
    <w:rsid w:val="000164B3"/>
    <w:rsid w:val="00026112"/>
    <w:rsid w:val="000314BA"/>
    <w:rsid w:val="000328D0"/>
    <w:rsid w:val="000417F5"/>
    <w:rsid w:val="00061601"/>
    <w:rsid w:val="00080DFC"/>
    <w:rsid w:val="00097ABA"/>
    <w:rsid w:val="001565BC"/>
    <w:rsid w:val="001775D2"/>
    <w:rsid w:val="001B1BC4"/>
    <w:rsid w:val="001C2C17"/>
    <w:rsid w:val="0021443D"/>
    <w:rsid w:val="00223EA5"/>
    <w:rsid w:val="002351FD"/>
    <w:rsid w:val="00265F23"/>
    <w:rsid w:val="0028177B"/>
    <w:rsid w:val="0028474C"/>
    <w:rsid w:val="00292AFA"/>
    <w:rsid w:val="002958E6"/>
    <w:rsid w:val="00344086"/>
    <w:rsid w:val="00392515"/>
    <w:rsid w:val="003C191D"/>
    <w:rsid w:val="00403AF6"/>
    <w:rsid w:val="0043510F"/>
    <w:rsid w:val="00451557"/>
    <w:rsid w:val="00457A1B"/>
    <w:rsid w:val="00487851"/>
    <w:rsid w:val="004A63F1"/>
    <w:rsid w:val="004B3BD3"/>
    <w:rsid w:val="00540E2B"/>
    <w:rsid w:val="005559E8"/>
    <w:rsid w:val="00571724"/>
    <w:rsid w:val="00581DD3"/>
    <w:rsid w:val="005A4251"/>
    <w:rsid w:val="005A7402"/>
    <w:rsid w:val="005D27D0"/>
    <w:rsid w:val="00645750"/>
    <w:rsid w:val="006614DC"/>
    <w:rsid w:val="00682F0E"/>
    <w:rsid w:val="006C4986"/>
    <w:rsid w:val="00750C44"/>
    <w:rsid w:val="007526F9"/>
    <w:rsid w:val="007F23ED"/>
    <w:rsid w:val="007F46C0"/>
    <w:rsid w:val="0080399E"/>
    <w:rsid w:val="00821EEC"/>
    <w:rsid w:val="00847B37"/>
    <w:rsid w:val="008B7795"/>
    <w:rsid w:val="008C39C9"/>
    <w:rsid w:val="00932F5F"/>
    <w:rsid w:val="00951892"/>
    <w:rsid w:val="00957C67"/>
    <w:rsid w:val="009C57A1"/>
    <w:rsid w:val="00A01D5A"/>
    <w:rsid w:val="00A31383"/>
    <w:rsid w:val="00A6116B"/>
    <w:rsid w:val="00AB4CE8"/>
    <w:rsid w:val="00AC578C"/>
    <w:rsid w:val="00AD0211"/>
    <w:rsid w:val="00AE18C0"/>
    <w:rsid w:val="00B05F91"/>
    <w:rsid w:val="00B240D3"/>
    <w:rsid w:val="00B36706"/>
    <w:rsid w:val="00B46113"/>
    <w:rsid w:val="00B46E6C"/>
    <w:rsid w:val="00B5077D"/>
    <w:rsid w:val="00B63E0B"/>
    <w:rsid w:val="00B86E59"/>
    <w:rsid w:val="00C10D30"/>
    <w:rsid w:val="00C80364"/>
    <w:rsid w:val="00C94538"/>
    <w:rsid w:val="00CA03C1"/>
    <w:rsid w:val="00CA40AE"/>
    <w:rsid w:val="00CB2E56"/>
    <w:rsid w:val="00CD4643"/>
    <w:rsid w:val="00D0603E"/>
    <w:rsid w:val="00D244CA"/>
    <w:rsid w:val="00D5777A"/>
    <w:rsid w:val="00D81E49"/>
    <w:rsid w:val="00DB6462"/>
    <w:rsid w:val="00DD1EDF"/>
    <w:rsid w:val="00E03AD3"/>
    <w:rsid w:val="00E04550"/>
    <w:rsid w:val="00E27595"/>
    <w:rsid w:val="00E62BDB"/>
    <w:rsid w:val="00E72EC0"/>
    <w:rsid w:val="00EB6AA2"/>
    <w:rsid w:val="00EE6977"/>
    <w:rsid w:val="00F04911"/>
    <w:rsid w:val="00F8040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60FB8B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0399E"/>
    <w:rPr>
      <w:rFonts w:ascii="Lucida Grande" w:hAnsi="Lucida Grande"/>
      <w:sz w:val="18"/>
      <w:szCs w:val="18"/>
    </w:rPr>
  </w:style>
  <w:style w:type="character" w:customStyle="1" w:styleId="BalloonTextChar">
    <w:name w:val="Balloon Text Char"/>
    <w:basedOn w:val="DefaultParagraphFont"/>
    <w:link w:val="BalloonText"/>
    <w:uiPriority w:val="99"/>
    <w:semiHidden/>
    <w:rsid w:val="0080399E"/>
    <w:rPr>
      <w:rFonts w:ascii="Lucida Grande" w:hAnsi="Lucida Grande"/>
      <w:sz w:val="18"/>
      <w:szCs w:val="18"/>
    </w:rPr>
  </w:style>
  <w:style w:type="character" w:styleId="Hyperlink">
    <w:name w:val="Hyperlink"/>
    <w:basedOn w:val="DefaultParagraphFont"/>
    <w:uiPriority w:val="99"/>
    <w:unhideWhenUsed/>
    <w:rsid w:val="001775D2"/>
    <w:rPr>
      <w:color w:val="0000FF" w:themeColor="hyperlink"/>
      <w:u w:val="single"/>
    </w:rPr>
  </w:style>
  <w:style w:type="paragraph" w:styleId="ListParagraph">
    <w:name w:val="List Paragraph"/>
    <w:basedOn w:val="Normal"/>
    <w:uiPriority w:val="34"/>
    <w:qFormat/>
    <w:rsid w:val="009C57A1"/>
    <w:pPr>
      <w:ind w:left="720"/>
      <w:contextualSpacing/>
    </w:pPr>
  </w:style>
  <w:style w:type="character" w:styleId="FollowedHyperlink">
    <w:name w:val="FollowedHyperlink"/>
    <w:basedOn w:val="DefaultParagraphFont"/>
    <w:uiPriority w:val="99"/>
    <w:semiHidden/>
    <w:unhideWhenUsed/>
    <w:rsid w:val="005A4251"/>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0399E"/>
    <w:rPr>
      <w:rFonts w:ascii="Lucida Grande" w:hAnsi="Lucida Grande"/>
      <w:sz w:val="18"/>
      <w:szCs w:val="18"/>
    </w:rPr>
  </w:style>
  <w:style w:type="character" w:customStyle="1" w:styleId="BalloonTextChar">
    <w:name w:val="Balloon Text Char"/>
    <w:basedOn w:val="DefaultParagraphFont"/>
    <w:link w:val="BalloonText"/>
    <w:uiPriority w:val="99"/>
    <w:semiHidden/>
    <w:rsid w:val="0080399E"/>
    <w:rPr>
      <w:rFonts w:ascii="Lucida Grande" w:hAnsi="Lucida Grande"/>
      <w:sz w:val="18"/>
      <w:szCs w:val="18"/>
    </w:rPr>
  </w:style>
  <w:style w:type="character" w:styleId="Hyperlink">
    <w:name w:val="Hyperlink"/>
    <w:basedOn w:val="DefaultParagraphFont"/>
    <w:uiPriority w:val="99"/>
    <w:unhideWhenUsed/>
    <w:rsid w:val="001775D2"/>
    <w:rPr>
      <w:color w:val="0000FF" w:themeColor="hyperlink"/>
      <w:u w:val="single"/>
    </w:rPr>
  </w:style>
  <w:style w:type="paragraph" w:styleId="ListParagraph">
    <w:name w:val="List Paragraph"/>
    <w:basedOn w:val="Normal"/>
    <w:uiPriority w:val="34"/>
    <w:qFormat/>
    <w:rsid w:val="009C57A1"/>
    <w:pPr>
      <w:ind w:left="720"/>
      <w:contextualSpacing/>
    </w:pPr>
  </w:style>
  <w:style w:type="character" w:styleId="FollowedHyperlink">
    <w:name w:val="FollowedHyperlink"/>
    <w:basedOn w:val="DefaultParagraphFont"/>
    <w:uiPriority w:val="99"/>
    <w:semiHidden/>
    <w:unhideWhenUsed/>
    <w:rsid w:val="005A425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hyperlink" Target="http://www.fusionministry.com/onlinegiving.php" TargetMode="Externa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eg"/><Relationship Id="rId8" Type="http://schemas.openxmlformats.org/officeDocument/2006/relationships/image" Target="media/image3.png"/><Relationship Id="rId9" Type="http://schemas.openxmlformats.org/officeDocument/2006/relationships/image" Target="media/image4.jpeg"/><Relationship Id="rId10"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2</Pages>
  <Words>1240</Words>
  <Characters>7068</Characters>
  <Application>Microsoft Macintosh Word</Application>
  <DocSecurity>0</DocSecurity>
  <Lines>58</Lines>
  <Paragraphs>16</Paragraphs>
  <ScaleCrop>false</ScaleCrop>
  <Company/>
  <LinksUpToDate>false</LinksUpToDate>
  <CharactersWithSpaces>8292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Rhonda Hughey</dc:creator>
  <cp:keywords/>
  <dc:description/>
  <cp:lastModifiedBy>Rhonda Hughey</cp:lastModifiedBy>
  <cp:revision>5</cp:revision>
  <cp:lastPrinted>2012-11-28T01:12:00Z</cp:lastPrinted>
  <dcterms:created xsi:type="dcterms:W3CDTF">2012-11-28T01:12:00Z</dcterms:created>
  <dcterms:modified xsi:type="dcterms:W3CDTF">2012-11-29T17:08:00Z</dcterms:modified>
</cp:coreProperties>
</file>